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FFEF" w14:textId="77777777" w:rsidR="002A3636" w:rsidRPr="00C754DC" w:rsidRDefault="002A3636" w:rsidP="00C70371">
      <w:pPr>
        <w:spacing w:after="200" w:line="276" w:lineRule="auto"/>
        <w:rPr>
          <w:rFonts w:ascii="Times New Roman" w:eastAsia="Calibri" w:hAnsi="Times New Roman" w:cs="Times New Roman"/>
          <w:lang w:val="sw-KE"/>
        </w:rPr>
      </w:pPr>
    </w:p>
    <w:p w14:paraId="7129485F" w14:textId="39601837" w:rsidR="0006408B" w:rsidRPr="00C754DC" w:rsidRDefault="00C70371" w:rsidP="00C70371">
      <w:pPr>
        <w:shd w:val="clear" w:color="auto" w:fill="FFFFFF"/>
        <w:spacing w:line="276" w:lineRule="auto"/>
        <w:jc w:val="center"/>
        <w:rPr>
          <w:rFonts w:ascii="Times New Roman" w:eastAsia="Calibri" w:hAnsi="Times New Roman" w:cs="Times New Roman"/>
        </w:rPr>
      </w:pPr>
      <w:r>
        <w:rPr>
          <w:noProof/>
        </w:rPr>
        <w:drawing>
          <wp:inline distT="0" distB="0" distL="0" distR="0" wp14:anchorId="368DB5E5" wp14:editId="7587E9B4">
            <wp:extent cx="2104390" cy="1580515"/>
            <wp:effectExtent l="0" t="0" r="0" b="635"/>
            <wp:docPr id="45" name="Picture 4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Logo, company name&#10;&#10;Description automatically generated"/>
                    <pic:cNvPicPr>
                      <a:picLocks noChangeAspect="1"/>
                    </pic:cNvPicPr>
                  </pic:nvPicPr>
                  <pic:blipFill rotWithShape="1">
                    <a:blip r:embed="rId11"/>
                    <a:srcRect l="6831" r="7200" b="11111"/>
                    <a:stretch/>
                  </pic:blipFill>
                  <pic:spPr bwMode="auto">
                    <a:xfrm>
                      <a:off x="0" y="0"/>
                      <a:ext cx="2104390" cy="1580515"/>
                    </a:xfrm>
                    <a:prstGeom prst="rect">
                      <a:avLst/>
                    </a:prstGeom>
                    <a:ln>
                      <a:noFill/>
                    </a:ln>
                    <a:extLst>
                      <a:ext uri="{53640926-AAD7-44D8-BBD7-CCE9431645EC}">
                        <a14:shadowObscured xmlns:a14="http://schemas.microsoft.com/office/drawing/2010/main"/>
                      </a:ext>
                    </a:extLst>
                  </pic:spPr>
                </pic:pic>
              </a:graphicData>
            </a:graphic>
          </wp:inline>
        </w:drawing>
      </w:r>
    </w:p>
    <w:p w14:paraId="57CA5EDE" w14:textId="77777777" w:rsidR="0006408B" w:rsidRPr="00C754DC" w:rsidRDefault="0006408B" w:rsidP="00C70371">
      <w:pPr>
        <w:shd w:val="clear" w:color="auto" w:fill="FFFFFF"/>
        <w:spacing w:line="276" w:lineRule="auto"/>
        <w:rPr>
          <w:rFonts w:ascii="Times New Roman" w:eastAsia="Calibri" w:hAnsi="Times New Roman" w:cs="Times New Roman"/>
        </w:rPr>
      </w:pPr>
    </w:p>
    <w:p w14:paraId="09A65C51" w14:textId="77777777" w:rsidR="0006408B" w:rsidRPr="00C754DC" w:rsidRDefault="0006408B" w:rsidP="00C70371">
      <w:pPr>
        <w:shd w:val="clear" w:color="auto" w:fill="FFFFFF"/>
        <w:spacing w:after="0" w:line="276" w:lineRule="auto"/>
        <w:jc w:val="center"/>
        <w:rPr>
          <w:rFonts w:ascii="Times New Roman" w:eastAsia="Times New Roman" w:hAnsi="Times New Roman" w:cs="Times New Roman"/>
          <w:b/>
          <w:bCs/>
          <w:lang w:eastAsia="fr-FR"/>
        </w:rPr>
      </w:pPr>
    </w:p>
    <w:p w14:paraId="4E3057F5" w14:textId="77777777" w:rsidR="0006408B" w:rsidRPr="00C754DC" w:rsidRDefault="0006408B" w:rsidP="00C70371">
      <w:pPr>
        <w:shd w:val="clear" w:color="auto" w:fill="FFFFFF"/>
        <w:spacing w:after="0" w:line="276" w:lineRule="auto"/>
        <w:jc w:val="center"/>
        <w:rPr>
          <w:rFonts w:ascii="Times New Roman" w:eastAsia="Times New Roman" w:hAnsi="Times New Roman" w:cs="Times New Roman"/>
          <w:b/>
          <w:bCs/>
          <w:lang w:eastAsia="fr-FR"/>
        </w:rPr>
      </w:pPr>
    </w:p>
    <w:p w14:paraId="2FAB2540" w14:textId="77777777" w:rsidR="0006408B" w:rsidRPr="00C754DC" w:rsidRDefault="0006408B" w:rsidP="00C70371">
      <w:pPr>
        <w:shd w:val="clear" w:color="auto" w:fill="FFFFFF"/>
        <w:spacing w:after="0" w:line="276" w:lineRule="auto"/>
        <w:jc w:val="center"/>
        <w:rPr>
          <w:rFonts w:ascii="Times New Roman" w:eastAsia="Times New Roman" w:hAnsi="Times New Roman" w:cs="Times New Roman"/>
          <w:b/>
          <w:bCs/>
          <w:lang w:eastAsia="fr-FR"/>
        </w:rPr>
      </w:pPr>
    </w:p>
    <w:p w14:paraId="1F9244FA" w14:textId="77777777" w:rsidR="0006408B" w:rsidRPr="00FF25CD" w:rsidRDefault="0006408B" w:rsidP="00C70371">
      <w:pPr>
        <w:shd w:val="clear" w:color="auto" w:fill="FFFFFF"/>
        <w:spacing w:after="0" w:line="276" w:lineRule="auto"/>
        <w:jc w:val="center"/>
        <w:rPr>
          <w:rFonts w:asciiTheme="majorHAnsi" w:eastAsia="Times New Roman" w:hAnsiTheme="majorHAnsi" w:cstheme="majorHAnsi"/>
          <w:b/>
          <w:bCs/>
          <w:sz w:val="24"/>
          <w:szCs w:val="24"/>
          <w:lang w:eastAsia="fr-FR"/>
        </w:rPr>
      </w:pPr>
    </w:p>
    <w:p w14:paraId="496CF992" w14:textId="77777777" w:rsidR="0006408B" w:rsidRPr="00FF25CD" w:rsidRDefault="0006408B" w:rsidP="00C70371">
      <w:pPr>
        <w:shd w:val="clear" w:color="auto" w:fill="FFFFFF"/>
        <w:spacing w:after="0" w:line="276" w:lineRule="auto"/>
        <w:jc w:val="center"/>
        <w:rPr>
          <w:rFonts w:asciiTheme="majorHAnsi" w:eastAsia="Times New Roman" w:hAnsiTheme="majorHAnsi" w:cstheme="majorHAnsi"/>
          <w:b/>
          <w:bCs/>
          <w:sz w:val="32"/>
          <w:szCs w:val="32"/>
          <w:lang w:eastAsia="fr-FR"/>
        </w:rPr>
      </w:pPr>
      <w:r w:rsidRPr="00FF25CD">
        <w:rPr>
          <w:rFonts w:asciiTheme="majorHAnsi" w:eastAsia="Times New Roman" w:hAnsiTheme="majorHAnsi" w:cstheme="majorHAnsi"/>
          <w:b/>
          <w:bCs/>
          <w:sz w:val="32"/>
          <w:szCs w:val="32"/>
          <w:lang w:eastAsia="fr-FR"/>
        </w:rPr>
        <w:t>REQUEST FOR PROPOSAL</w:t>
      </w:r>
    </w:p>
    <w:p w14:paraId="74AF2C34" w14:textId="477A11F1" w:rsidR="0006408B" w:rsidRPr="00FF25CD" w:rsidRDefault="0006408B" w:rsidP="00C70371">
      <w:pPr>
        <w:shd w:val="clear" w:color="auto" w:fill="FFFFFF"/>
        <w:spacing w:after="0" w:line="276" w:lineRule="auto"/>
        <w:jc w:val="center"/>
        <w:rPr>
          <w:rFonts w:asciiTheme="majorHAnsi" w:eastAsia="Times New Roman" w:hAnsiTheme="majorHAnsi" w:cstheme="majorHAnsi"/>
          <w:b/>
          <w:bCs/>
          <w:sz w:val="32"/>
          <w:szCs w:val="32"/>
          <w:lang w:eastAsia="fr-FR"/>
        </w:rPr>
      </w:pPr>
    </w:p>
    <w:p w14:paraId="310F29C9" w14:textId="77777777" w:rsidR="0006408B" w:rsidRPr="00FF25CD" w:rsidRDefault="0006408B" w:rsidP="00C70371">
      <w:pPr>
        <w:shd w:val="clear" w:color="auto" w:fill="FFFFFF"/>
        <w:spacing w:after="0" w:line="276" w:lineRule="auto"/>
        <w:jc w:val="center"/>
        <w:rPr>
          <w:rFonts w:asciiTheme="majorHAnsi" w:eastAsia="Times New Roman" w:hAnsiTheme="majorHAnsi" w:cstheme="majorHAnsi"/>
          <w:b/>
          <w:bCs/>
          <w:sz w:val="32"/>
          <w:szCs w:val="32"/>
          <w:lang w:eastAsia="fr-FR"/>
        </w:rPr>
      </w:pPr>
    </w:p>
    <w:p w14:paraId="4C1EFCF7" w14:textId="3A85C89D" w:rsidR="0006408B" w:rsidRPr="00FF25CD" w:rsidRDefault="00805D8C" w:rsidP="00C70371">
      <w:pPr>
        <w:spacing w:after="0" w:line="276" w:lineRule="auto"/>
        <w:jc w:val="center"/>
        <w:rPr>
          <w:rFonts w:asciiTheme="majorHAnsi" w:eastAsia="Times New Roman" w:hAnsiTheme="majorHAnsi" w:cstheme="majorHAnsi"/>
          <w:b/>
          <w:bCs/>
          <w:sz w:val="32"/>
          <w:szCs w:val="32"/>
          <w:lang w:eastAsia="fr-FR"/>
        </w:rPr>
      </w:pPr>
      <w:r w:rsidRPr="0079087A">
        <w:rPr>
          <w:rFonts w:asciiTheme="majorHAnsi" w:eastAsia="Times New Roman" w:hAnsiTheme="majorHAnsi" w:cstheme="majorHAnsi"/>
          <w:b/>
          <w:bCs/>
          <w:sz w:val="32"/>
          <w:szCs w:val="32"/>
          <w:lang w:eastAsia="fr-FR"/>
        </w:rPr>
        <w:t>RFP</w:t>
      </w:r>
      <w:r w:rsidR="00D14AF5" w:rsidRPr="0079087A">
        <w:rPr>
          <w:rFonts w:asciiTheme="majorHAnsi" w:eastAsia="Times New Roman" w:hAnsiTheme="majorHAnsi" w:cstheme="majorHAnsi"/>
          <w:b/>
          <w:bCs/>
          <w:sz w:val="32"/>
          <w:szCs w:val="32"/>
          <w:lang w:eastAsia="fr-FR"/>
        </w:rPr>
        <w:t>-</w:t>
      </w:r>
      <w:r w:rsidR="00336C5B" w:rsidRPr="0079087A">
        <w:rPr>
          <w:rFonts w:asciiTheme="majorHAnsi" w:eastAsia="Times New Roman" w:hAnsiTheme="majorHAnsi" w:cstheme="majorHAnsi"/>
          <w:b/>
          <w:bCs/>
          <w:sz w:val="32"/>
          <w:szCs w:val="32"/>
          <w:lang w:eastAsia="fr-FR"/>
        </w:rPr>
        <w:t>005</w:t>
      </w:r>
      <w:r w:rsidR="002E1FD1" w:rsidRPr="0079087A">
        <w:rPr>
          <w:rFonts w:asciiTheme="majorHAnsi" w:eastAsia="Times New Roman" w:hAnsiTheme="majorHAnsi" w:cstheme="majorHAnsi"/>
          <w:b/>
          <w:bCs/>
          <w:sz w:val="32"/>
          <w:szCs w:val="32"/>
          <w:lang w:eastAsia="fr-FR"/>
        </w:rPr>
        <w:t>-</w:t>
      </w:r>
      <w:r w:rsidR="00336C5B" w:rsidRPr="0079087A">
        <w:rPr>
          <w:rFonts w:asciiTheme="majorHAnsi" w:eastAsia="Times New Roman" w:hAnsiTheme="majorHAnsi" w:cstheme="majorHAnsi"/>
          <w:b/>
          <w:bCs/>
          <w:sz w:val="32"/>
          <w:szCs w:val="32"/>
          <w:lang w:eastAsia="fr-FR"/>
        </w:rPr>
        <w:t>L</w:t>
      </w:r>
      <w:r w:rsidR="0079087A" w:rsidRPr="0079087A">
        <w:rPr>
          <w:rFonts w:asciiTheme="majorHAnsi" w:eastAsia="Times New Roman" w:hAnsiTheme="majorHAnsi" w:cstheme="majorHAnsi"/>
          <w:b/>
          <w:bCs/>
          <w:sz w:val="32"/>
          <w:szCs w:val="32"/>
          <w:lang w:eastAsia="fr-FR"/>
        </w:rPr>
        <w:t>GL</w:t>
      </w:r>
      <w:r w:rsidR="00F1280D" w:rsidRPr="0079087A">
        <w:rPr>
          <w:rFonts w:asciiTheme="majorHAnsi" w:eastAsia="Times New Roman" w:hAnsiTheme="majorHAnsi" w:cstheme="majorHAnsi"/>
          <w:b/>
          <w:bCs/>
          <w:sz w:val="32"/>
          <w:szCs w:val="32"/>
          <w:lang w:eastAsia="fr-FR"/>
        </w:rPr>
        <w:t xml:space="preserve"> </w:t>
      </w:r>
      <w:r w:rsidR="00D14AF5" w:rsidRPr="0079087A">
        <w:rPr>
          <w:rFonts w:asciiTheme="majorHAnsi" w:eastAsia="Times New Roman" w:hAnsiTheme="majorHAnsi" w:cstheme="majorHAnsi"/>
          <w:b/>
          <w:bCs/>
          <w:sz w:val="32"/>
          <w:szCs w:val="32"/>
          <w:lang w:eastAsia="fr-FR"/>
        </w:rPr>
        <w:t>-202</w:t>
      </w:r>
      <w:r w:rsidR="001633DB">
        <w:rPr>
          <w:rFonts w:asciiTheme="majorHAnsi" w:eastAsia="Times New Roman" w:hAnsiTheme="majorHAnsi" w:cstheme="majorHAnsi"/>
          <w:b/>
          <w:bCs/>
          <w:sz w:val="32"/>
          <w:szCs w:val="32"/>
          <w:lang w:eastAsia="fr-FR"/>
        </w:rPr>
        <w:t>3</w:t>
      </w:r>
    </w:p>
    <w:p w14:paraId="5BDB7901" w14:textId="77777777" w:rsidR="0006408B" w:rsidRPr="00FF25CD" w:rsidRDefault="0006408B" w:rsidP="00C70371">
      <w:pPr>
        <w:shd w:val="clear" w:color="auto" w:fill="FFFFFF"/>
        <w:spacing w:after="0" w:line="276" w:lineRule="auto"/>
        <w:jc w:val="center"/>
        <w:rPr>
          <w:rFonts w:asciiTheme="majorHAnsi" w:eastAsia="Calibri" w:hAnsiTheme="majorHAnsi" w:cstheme="majorHAnsi"/>
          <w:b/>
          <w:noProof/>
          <w:sz w:val="32"/>
          <w:szCs w:val="32"/>
        </w:rPr>
      </w:pPr>
    </w:p>
    <w:p w14:paraId="0DBDFD13" w14:textId="77777777" w:rsidR="0006408B" w:rsidRPr="00FF25CD" w:rsidRDefault="0006408B" w:rsidP="00C70371">
      <w:pPr>
        <w:shd w:val="clear" w:color="auto" w:fill="FFFFFF"/>
        <w:spacing w:after="0" w:line="276" w:lineRule="auto"/>
        <w:jc w:val="center"/>
        <w:rPr>
          <w:rFonts w:asciiTheme="majorHAnsi" w:eastAsia="Times New Roman" w:hAnsiTheme="majorHAnsi" w:cstheme="majorHAnsi"/>
          <w:b/>
          <w:bCs/>
          <w:sz w:val="32"/>
          <w:szCs w:val="32"/>
          <w:lang w:eastAsia="fr-FR"/>
        </w:rPr>
      </w:pPr>
    </w:p>
    <w:p w14:paraId="669C8AE7" w14:textId="77777777" w:rsidR="0006408B" w:rsidRPr="00FF25CD" w:rsidRDefault="0006408B" w:rsidP="00C70371">
      <w:pPr>
        <w:shd w:val="clear" w:color="auto" w:fill="FFFFFF"/>
        <w:spacing w:after="0" w:line="276" w:lineRule="auto"/>
        <w:rPr>
          <w:rFonts w:asciiTheme="majorHAnsi" w:eastAsia="Times New Roman" w:hAnsiTheme="majorHAnsi" w:cstheme="majorHAnsi"/>
          <w:b/>
          <w:bCs/>
          <w:sz w:val="32"/>
          <w:szCs w:val="32"/>
          <w:lang w:eastAsia="fr-FR"/>
        </w:rPr>
      </w:pPr>
    </w:p>
    <w:p w14:paraId="1E89BFE6" w14:textId="77777777" w:rsidR="0006408B" w:rsidRPr="00FF25CD" w:rsidRDefault="0006408B" w:rsidP="00C70371">
      <w:pPr>
        <w:shd w:val="clear" w:color="auto" w:fill="FFFFFF"/>
        <w:spacing w:after="0" w:line="276" w:lineRule="auto"/>
        <w:rPr>
          <w:rFonts w:asciiTheme="majorHAnsi" w:eastAsia="Times New Roman" w:hAnsiTheme="majorHAnsi" w:cstheme="majorHAnsi"/>
          <w:b/>
          <w:bCs/>
          <w:sz w:val="32"/>
          <w:szCs w:val="32"/>
          <w:lang w:eastAsia="fr-FR"/>
        </w:rPr>
      </w:pPr>
    </w:p>
    <w:p w14:paraId="0DAF7C42" w14:textId="7440A9FA" w:rsidR="00826D33" w:rsidRPr="00FF25CD" w:rsidRDefault="00F1280D" w:rsidP="00826D33">
      <w:pPr>
        <w:spacing w:line="276" w:lineRule="auto"/>
        <w:jc w:val="center"/>
        <w:rPr>
          <w:rFonts w:asciiTheme="majorHAnsi" w:hAnsiTheme="majorHAnsi" w:cstheme="majorHAnsi"/>
          <w:b/>
          <w:bCs/>
          <w:iCs/>
          <w:color w:val="000000" w:themeColor="text1"/>
          <w:sz w:val="32"/>
          <w:szCs w:val="32"/>
        </w:rPr>
      </w:pPr>
      <w:r w:rsidRPr="00FF25CD">
        <w:rPr>
          <w:rFonts w:asciiTheme="majorHAnsi" w:eastAsia="Times New Roman" w:hAnsiTheme="majorHAnsi" w:cstheme="majorHAnsi"/>
          <w:b/>
          <w:bCs/>
          <w:color w:val="000000"/>
          <w:sz w:val="32"/>
          <w:szCs w:val="32"/>
          <w:lang w:val="en-GB"/>
        </w:rPr>
        <w:t xml:space="preserve">CONSULTANCY TO </w:t>
      </w:r>
      <w:r w:rsidR="00776127">
        <w:rPr>
          <w:rFonts w:asciiTheme="majorHAnsi" w:eastAsia="Times New Roman" w:hAnsiTheme="majorHAnsi" w:cstheme="majorHAnsi"/>
          <w:b/>
          <w:bCs/>
          <w:color w:val="000000"/>
          <w:sz w:val="32"/>
          <w:szCs w:val="32"/>
          <w:lang w:val="en-GB"/>
        </w:rPr>
        <w:t xml:space="preserve">CONDUCT EVALUATION OF THE AGRA BOARD </w:t>
      </w:r>
    </w:p>
    <w:p w14:paraId="25939753" w14:textId="203E9DC3" w:rsidR="0006408B" w:rsidRPr="00FF25CD" w:rsidRDefault="0006408B" w:rsidP="00F1280D">
      <w:pPr>
        <w:shd w:val="clear" w:color="auto" w:fill="FFFFFF"/>
        <w:spacing w:after="0" w:line="276" w:lineRule="auto"/>
        <w:jc w:val="center"/>
        <w:rPr>
          <w:rFonts w:asciiTheme="majorHAnsi" w:eastAsia="Times New Roman" w:hAnsiTheme="majorHAnsi" w:cstheme="majorHAnsi"/>
          <w:b/>
          <w:bCs/>
          <w:sz w:val="24"/>
          <w:szCs w:val="24"/>
          <w:lang w:eastAsia="fr-FR"/>
        </w:rPr>
      </w:pPr>
    </w:p>
    <w:p w14:paraId="263CBAD0" w14:textId="77777777" w:rsidR="0006408B" w:rsidRPr="00FF25CD" w:rsidRDefault="0006408B" w:rsidP="00C70371">
      <w:pPr>
        <w:pBdr>
          <w:bottom w:val="single" w:sz="6" w:space="1" w:color="auto"/>
        </w:pBdr>
        <w:shd w:val="clear" w:color="auto" w:fill="FFFFFF"/>
        <w:spacing w:line="276" w:lineRule="auto"/>
        <w:rPr>
          <w:rFonts w:asciiTheme="majorHAnsi" w:eastAsia="Calibri" w:hAnsiTheme="majorHAnsi" w:cstheme="majorHAnsi"/>
          <w:sz w:val="24"/>
          <w:szCs w:val="24"/>
          <w:lang w:eastAsia="fr-FR"/>
        </w:rPr>
      </w:pPr>
    </w:p>
    <w:p w14:paraId="02D77A2F" w14:textId="4FC59F97" w:rsidR="0006408B" w:rsidRPr="00FF25CD" w:rsidRDefault="0006408B" w:rsidP="00C70371">
      <w:pPr>
        <w:pBdr>
          <w:bottom w:val="single" w:sz="6" w:space="1" w:color="auto"/>
        </w:pBdr>
        <w:shd w:val="clear" w:color="auto" w:fill="FFFFFF"/>
        <w:spacing w:line="276" w:lineRule="auto"/>
        <w:rPr>
          <w:rFonts w:asciiTheme="majorHAnsi" w:eastAsia="Calibri" w:hAnsiTheme="majorHAnsi" w:cstheme="majorHAnsi"/>
          <w:sz w:val="24"/>
          <w:szCs w:val="24"/>
          <w:lang w:eastAsia="fr-FR"/>
        </w:rPr>
      </w:pPr>
    </w:p>
    <w:p w14:paraId="6A4E9089" w14:textId="7CA3D049" w:rsidR="0006408B" w:rsidRPr="00FF25CD" w:rsidRDefault="0006408B" w:rsidP="00C70371">
      <w:pPr>
        <w:shd w:val="clear" w:color="auto" w:fill="FFFFFF"/>
        <w:spacing w:line="276" w:lineRule="auto"/>
        <w:jc w:val="center"/>
        <w:rPr>
          <w:rFonts w:asciiTheme="majorHAnsi" w:eastAsia="Calibri" w:hAnsiTheme="majorHAnsi" w:cstheme="majorHAnsi"/>
          <w:sz w:val="24"/>
          <w:szCs w:val="24"/>
          <w:lang w:eastAsia="fr-FR"/>
        </w:rPr>
        <w:sectPr w:rsidR="0006408B" w:rsidRPr="00FF25CD" w:rsidSect="00322EC0">
          <w:headerReference w:type="default" r:id="rId12"/>
          <w:pgSz w:w="12240" w:h="15840"/>
          <w:pgMar w:top="1440" w:right="1440" w:bottom="1440" w:left="1440" w:header="720" w:footer="720" w:gutter="0"/>
          <w:cols w:space="720"/>
          <w:titlePg/>
          <w:docGrid w:linePitch="326"/>
        </w:sectPr>
      </w:pPr>
      <w:r w:rsidRPr="00FF25CD">
        <w:rPr>
          <w:rFonts w:asciiTheme="majorHAnsi" w:eastAsia="Calibri" w:hAnsiTheme="majorHAnsi" w:cstheme="majorHAnsi"/>
          <w:b/>
          <w:bCs/>
          <w:sz w:val="24"/>
          <w:szCs w:val="24"/>
          <w:lang w:eastAsia="fr-FR"/>
        </w:rPr>
        <w:t>Disclaimer:</w:t>
      </w:r>
      <w:r w:rsidRPr="00FF25CD">
        <w:rPr>
          <w:rFonts w:asciiTheme="majorHAnsi" w:eastAsia="Calibri" w:hAnsiTheme="majorHAnsi" w:cstheme="majorHAnsi"/>
          <w:sz w:val="24"/>
          <w:szCs w:val="24"/>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r w:rsidR="00FF25CD">
        <w:rPr>
          <w:rFonts w:asciiTheme="majorHAnsi" w:eastAsia="Calibri" w:hAnsiTheme="majorHAnsi" w:cstheme="majorHAnsi"/>
          <w:sz w:val="24"/>
          <w:szCs w:val="24"/>
          <w:lang w:eastAsia="fr-FR"/>
        </w:rPr>
        <w:t>.</w:t>
      </w:r>
    </w:p>
    <w:p w14:paraId="630BB92D" w14:textId="77777777" w:rsidR="0006408B" w:rsidRPr="00FF25CD" w:rsidRDefault="0006408B" w:rsidP="00C70371">
      <w:pPr>
        <w:spacing w:line="276" w:lineRule="auto"/>
        <w:rPr>
          <w:rFonts w:asciiTheme="majorHAnsi" w:eastAsia="Calibri" w:hAnsiTheme="majorHAnsi" w:cstheme="majorHAnsi"/>
          <w:b/>
          <w:bCs/>
          <w:sz w:val="24"/>
          <w:szCs w:val="24"/>
        </w:rPr>
        <w:sectPr w:rsidR="0006408B" w:rsidRPr="00FF25CD">
          <w:type w:val="continuous"/>
          <w:pgSz w:w="12240" w:h="15840"/>
          <w:pgMar w:top="1440" w:right="1080" w:bottom="1440" w:left="1080" w:header="720" w:footer="720" w:gutter="0"/>
          <w:cols w:space="720"/>
        </w:sectPr>
      </w:pPr>
    </w:p>
    <w:p w14:paraId="53CBD248" w14:textId="77777777" w:rsidR="0006408B" w:rsidRPr="00FF25CD" w:rsidRDefault="0006408B" w:rsidP="00C70371">
      <w:pPr>
        <w:spacing w:line="276" w:lineRule="auto"/>
        <w:rPr>
          <w:rFonts w:asciiTheme="majorHAnsi" w:eastAsia="Calibri" w:hAnsiTheme="majorHAnsi" w:cstheme="majorHAnsi"/>
          <w:b/>
          <w:bCs/>
          <w:sz w:val="24"/>
          <w:szCs w:val="24"/>
          <w:lang w:eastAsia="fr-FR"/>
        </w:rPr>
        <w:sectPr w:rsidR="0006408B" w:rsidRPr="00FF25CD">
          <w:type w:val="continuous"/>
          <w:pgSz w:w="12240" w:h="15840"/>
          <w:pgMar w:top="1440" w:right="1080" w:bottom="1440" w:left="1080" w:header="720" w:footer="720" w:gutter="0"/>
          <w:cols w:space="720"/>
        </w:sectPr>
      </w:pPr>
    </w:p>
    <w:p w14:paraId="30734E5C" w14:textId="1639E816" w:rsidR="002A3636" w:rsidRPr="00FF25CD" w:rsidRDefault="002A3636" w:rsidP="00C70371">
      <w:pPr>
        <w:spacing w:line="276" w:lineRule="auto"/>
        <w:jc w:val="both"/>
        <w:rPr>
          <w:rFonts w:asciiTheme="majorHAnsi" w:eastAsia="Times New Roman" w:hAnsiTheme="majorHAnsi" w:cstheme="majorHAnsi"/>
          <w:b/>
          <w:bCs/>
          <w:sz w:val="24"/>
          <w:szCs w:val="24"/>
        </w:rPr>
      </w:pPr>
      <w:r w:rsidRPr="00FF25CD">
        <w:rPr>
          <w:rFonts w:asciiTheme="majorHAnsi" w:eastAsia="Times New Roman" w:hAnsiTheme="majorHAnsi" w:cstheme="majorHAnsi"/>
          <w:b/>
          <w:bCs/>
          <w:sz w:val="24"/>
          <w:szCs w:val="24"/>
        </w:rPr>
        <w:lastRenderedPageBreak/>
        <w:t>Synopsis of the Request for Proposal</w:t>
      </w:r>
    </w:p>
    <w:tbl>
      <w:tblPr>
        <w:tblW w:w="10693" w:type="dxa"/>
        <w:tblInd w:w="-456" w:type="dxa"/>
        <w:tblLayout w:type="fixed"/>
        <w:tblCellMar>
          <w:left w:w="0" w:type="dxa"/>
          <w:right w:w="0" w:type="dxa"/>
        </w:tblCellMar>
        <w:tblLook w:val="01E0" w:firstRow="1" w:lastRow="1" w:firstColumn="1" w:lastColumn="1" w:noHBand="0" w:noVBand="0"/>
      </w:tblPr>
      <w:tblGrid>
        <w:gridCol w:w="3240"/>
        <w:gridCol w:w="7453"/>
      </w:tblGrid>
      <w:tr w:rsidR="006540F8" w:rsidRPr="00FF25CD" w14:paraId="5698A0F2" w14:textId="77777777" w:rsidTr="00FF25CD">
        <w:trPr>
          <w:trHeight w:hRule="exact" w:val="338"/>
        </w:trPr>
        <w:tc>
          <w:tcPr>
            <w:tcW w:w="3240" w:type="dxa"/>
            <w:tcBorders>
              <w:top w:val="single" w:sz="5" w:space="0" w:color="000000"/>
              <w:left w:val="single" w:sz="5" w:space="0" w:color="000000"/>
              <w:bottom w:val="single" w:sz="5" w:space="0" w:color="000000"/>
              <w:right w:val="single" w:sz="5" w:space="0" w:color="000000"/>
            </w:tcBorders>
          </w:tcPr>
          <w:p w14:paraId="798F0F90" w14:textId="77777777" w:rsidR="006540F8" w:rsidRPr="00FF25CD" w:rsidRDefault="006540F8" w:rsidP="00C70371">
            <w:pPr>
              <w:widowControl w:val="0"/>
              <w:spacing w:before="4" w:after="0" w:line="276" w:lineRule="auto"/>
              <w:ind w:left="105" w:right="-20"/>
              <w:rPr>
                <w:rFonts w:asciiTheme="majorHAnsi" w:eastAsia="Times New Roman" w:hAnsiTheme="majorHAnsi" w:cstheme="majorHAnsi"/>
                <w:sz w:val="24"/>
                <w:szCs w:val="24"/>
              </w:rPr>
            </w:pPr>
            <w:r w:rsidRPr="00FF25CD">
              <w:rPr>
                <w:rFonts w:asciiTheme="majorHAnsi" w:eastAsia="Times New Roman" w:hAnsiTheme="majorHAnsi" w:cstheme="majorHAnsi"/>
                <w:spacing w:val="2"/>
                <w:sz w:val="24"/>
                <w:szCs w:val="24"/>
              </w:rPr>
              <w:t>So</w:t>
            </w:r>
            <w:r w:rsidRPr="00FF25CD">
              <w:rPr>
                <w:rFonts w:asciiTheme="majorHAnsi" w:eastAsia="Times New Roman" w:hAnsiTheme="majorHAnsi" w:cstheme="majorHAnsi"/>
                <w:spacing w:val="1"/>
                <w:sz w:val="24"/>
                <w:szCs w:val="24"/>
              </w:rPr>
              <w:t>li</w:t>
            </w:r>
            <w:r w:rsidRPr="00FF25CD">
              <w:rPr>
                <w:rFonts w:asciiTheme="majorHAnsi" w:eastAsia="Times New Roman" w:hAnsiTheme="majorHAnsi" w:cstheme="majorHAnsi"/>
                <w:spacing w:val="2"/>
                <w:sz w:val="24"/>
                <w:szCs w:val="24"/>
              </w:rPr>
              <w:t>c</w:t>
            </w:r>
            <w:r w:rsidRPr="00FF25CD">
              <w:rPr>
                <w:rFonts w:asciiTheme="majorHAnsi" w:eastAsia="Times New Roman" w:hAnsiTheme="majorHAnsi" w:cstheme="majorHAnsi"/>
                <w:spacing w:val="1"/>
                <w:sz w:val="24"/>
                <w:szCs w:val="24"/>
              </w:rPr>
              <w:t>it</w:t>
            </w:r>
            <w:r w:rsidRPr="00FF25CD">
              <w:rPr>
                <w:rFonts w:asciiTheme="majorHAnsi" w:eastAsia="Times New Roman" w:hAnsiTheme="majorHAnsi" w:cstheme="majorHAnsi"/>
                <w:spacing w:val="2"/>
                <w:sz w:val="24"/>
                <w:szCs w:val="24"/>
              </w:rPr>
              <w:t>a</w:t>
            </w:r>
            <w:r w:rsidRPr="00FF25CD">
              <w:rPr>
                <w:rFonts w:asciiTheme="majorHAnsi" w:eastAsia="Times New Roman" w:hAnsiTheme="majorHAnsi" w:cstheme="majorHAnsi"/>
                <w:spacing w:val="1"/>
                <w:sz w:val="24"/>
                <w:szCs w:val="24"/>
              </w:rPr>
              <w:t>ti</w:t>
            </w:r>
            <w:r w:rsidRPr="00FF25CD">
              <w:rPr>
                <w:rFonts w:asciiTheme="majorHAnsi" w:eastAsia="Times New Roman" w:hAnsiTheme="majorHAnsi" w:cstheme="majorHAnsi"/>
                <w:spacing w:val="2"/>
                <w:sz w:val="24"/>
                <w:szCs w:val="24"/>
              </w:rPr>
              <w:t>o</w:t>
            </w:r>
            <w:r w:rsidRPr="00FF25CD">
              <w:rPr>
                <w:rFonts w:asciiTheme="majorHAnsi" w:eastAsia="Times New Roman" w:hAnsiTheme="majorHAnsi" w:cstheme="majorHAnsi"/>
                <w:sz w:val="24"/>
                <w:szCs w:val="24"/>
              </w:rPr>
              <w:t>n</w:t>
            </w:r>
            <w:r w:rsidRPr="00FF25CD">
              <w:rPr>
                <w:rFonts w:asciiTheme="majorHAnsi" w:eastAsia="Times New Roman" w:hAnsiTheme="majorHAnsi" w:cstheme="majorHAnsi"/>
                <w:spacing w:val="24"/>
                <w:sz w:val="24"/>
                <w:szCs w:val="24"/>
              </w:rPr>
              <w:t xml:space="preserve"> </w:t>
            </w:r>
            <w:r w:rsidRPr="00FF25CD">
              <w:rPr>
                <w:rFonts w:asciiTheme="majorHAnsi" w:eastAsia="Times New Roman" w:hAnsiTheme="majorHAnsi" w:cstheme="majorHAnsi"/>
                <w:spacing w:val="3"/>
                <w:sz w:val="24"/>
                <w:szCs w:val="24"/>
              </w:rPr>
              <w:t>R</w:t>
            </w:r>
            <w:r w:rsidRPr="00FF25CD">
              <w:rPr>
                <w:rFonts w:asciiTheme="majorHAnsi" w:eastAsia="Times New Roman" w:hAnsiTheme="majorHAnsi" w:cstheme="majorHAnsi"/>
                <w:spacing w:val="2"/>
                <w:sz w:val="24"/>
                <w:szCs w:val="24"/>
              </w:rPr>
              <w:t>e</w:t>
            </w:r>
            <w:r w:rsidRPr="00FF25CD">
              <w:rPr>
                <w:rFonts w:asciiTheme="majorHAnsi" w:eastAsia="Times New Roman" w:hAnsiTheme="majorHAnsi" w:cstheme="majorHAnsi"/>
                <w:spacing w:val="1"/>
                <w:sz w:val="24"/>
                <w:szCs w:val="24"/>
              </w:rPr>
              <w:t>f</w:t>
            </w:r>
            <w:r w:rsidRPr="00FF25CD">
              <w:rPr>
                <w:rFonts w:asciiTheme="majorHAnsi" w:eastAsia="Times New Roman" w:hAnsiTheme="majorHAnsi" w:cstheme="majorHAnsi"/>
                <w:spacing w:val="2"/>
                <w:sz w:val="24"/>
                <w:szCs w:val="24"/>
              </w:rPr>
              <w:t>e</w:t>
            </w:r>
            <w:r w:rsidRPr="00FF25CD">
              <w:rPr>
                <w:rFonts w:asciiTheme="majorHAnsi" w:eastAsia="Times New Roman" w:hAnsiTheme="majorHAnsi" w:cstheme="majorHAnsi"/>
                <w:spacing w:val="1"/>
                <w:sz w:val="24"/>
                <w:szCs w:val="24"/>
              </w:rPr>
              <w:t>r</w:t>
            </w:r>
            <w:r w:rsidRPr="00FF25CD">
              <w:rPr>
                <w:rFonts w:asciiTheme="majorHAnsi" w:eastAsia="Times New Roman" w:hAnsiTheme="majorHAnsi" w:cstheme="majorHAnsi"/>
                <w:spacing w:val="2"/>
                <w:sz w:val="24"/>
                <w:szCs w:val="24"/>
              </w:rPr>
              <w:t>enc</w:t>
            </w:r>
            <w:r w:rsidRPr="00FF25CD">
              <w:rPr>
                <w:rFonts w:asciiTheme="majorHAnsi" w:eastAsia="Times New Roman" w:hAnsiTheme="majorHAnsi" w:cstheme="majorHAnsi"/>
                <w:sz w:val="24"/>
                <w:szCs w:val="24"/>
              </w:rPr>
              <w:t>e</w:t>
            </w:r>
            <w:r w:rsidRPr="00FF25CD">
              <w:rPr>
                <w:rFonts w:asciiTheme="majorHAnsi" w:eastAsia="Times New Roman" w:hAnsiTheme="majorHAnsi" w:cstheme="majorHAnsi"/>
                <w:spacing w:val="21"/>
                <w:sz w:val="24"/>
                <w:szCs w:val="24"/>
              </w:rPr>
              <w:t xml:space="preserve"> </w:t>
            </w:r>
            <w:r w:rsidRPr="00FF25CD">
              <w:rPr>
                <w:rFonts w:asciiTheme="majorHAnsi" w:eastAsia="Times New Roman" w:hAnsiTheme="majorHAnsi" w:cstheme="majorHAnsi"/>
                <w:spacing w:val="3"/>
                <w:w w:val="102"/>
                <w:sz w:val="24"/>
                <w:szCs w:val="24"/>
              </w:rPr>
              <w:t>N</w:t>
            </w:r>
            <w:r w:rsidRPr="00FF25CD">
              <w:rPr>
                <w:rFonts w:asciiTheme="majorHAnsi" w:eastAsia="Times New Roman" w:hAnsiTheme="majorHAnsi" w:cstheme="majorHAnsi"/>
                <w:spacing w:val="2"/>
                <w:w w:val="102"/>
                <w:sz w:val="24"/>
                <w:szCs w:val="24"/>
              </w:rPr>
              <w:t>o</w:t>
            </w:r>
            <w:r w:rsidRPr="00FF25CD">
              <w:rPr>
                <w:rFonts w:asciiTheme="majorHAnsi" w:eastAsia="Times New Roman" w:hAnsiTheme="majorHAnsi" w:cstheme="majorHAnsi"/>
                <w:w w:val="102"/>
                <w:sz w:val="24"/>
                <w:szCs w:val="24"/>
              </w:rPr>
              <w:t>.</w:t>
            </w:r>
          </w:p>
        </w:tc>
        <w:tc>
          <w:tcPr>
            <w:tcW w:w="7453" w:type="dxa"/>
            <w:tcBorders>
              <w:top w:val="single" w:sz="5" w:space="0" w:color="000000"/>
              <w:left w:val="single" w:sz="5" w:space="0" w:color="000000"/>
              <w:bottom w:val="single" w:sz="5" w:space="0" w:color="000000"/>
              <w:right w:val="single" w:sz="5" w:space="0" w:color="000000"/>
            </w:tcBorders>
          </w:tcPr>
          <w:p w14:paraId="0054F71C" w14:textId="0B336ECC" w:rsidR="006540F8" w:rsidRPr="00FF25CD" w:rsidRDefault="006540F8" w:rsidP="00C70371">
            <w:pPr>
              <w:widowControl w:val="0"/>
              <w:spacing w:after="0" w:line="276" w:lineRule="auto"/>
              <w:ind w:left="105" w:right="-20"/>
              <w:rPr>
                <w:rFonts w:asciiTheme="majorHAnsi" w:eastAsia="Times New Roman" w:hAnsiTheme="majorHAnsi" w:cstheme="majorHAnsi"/>
                <w:sz w:val="24"/>
                <w:szCs w:val="24"/>
              </w:rPr>
            </w:pPr>
            <w:r w:rsidRPr="0079087A">
              <w:rPr>
                <w:rFonts w:asciiTheme="majorHAnsi" w:eastAsia="Times New Roman" w:hAnsiTheme="majorHAnsi" w:cstheme="majorHAnsi"/>
                <w:b/>
                <w:bCs/>
                <w:sz w:val="24"/>
                <w:szCs w:val="24"/>
              </w:rPr>
              <w:t>RFP</w:t>
            </w:r>
            <w:r w:rsidR="00FF25CD" w:rsidRPr="0079087A">
              <w:rPr>
                <w:rFonts w:asciiTheme="majorHAnsi" w:eastAsia="Times New Roman" w:hAnsiTheme="majorHAnsi" w:cstheme="majorHAnsi"/>
                <w:b/>
                <w:bCs/>
                <w:sz w:val="24"/>
                <w:szCs w:val="24"/>
              </w:rPr>
              <w:t>-</w:t>
            </w:r>
            <w:r w:rsidR="0079087A" w:rsidRPr="0079087A">
              <w:rPr>
                <w:rFonts w:asciiTheme="majorHAnsi" w:eastAsia="Times New Roman" w:hAnsiTheme="majorHAnsi" w:cstheme="majorHAnsi"/>
                <w:b/>
                <w:bCs/>
                <w:sz w:val="24"/>
                <w:szCs w:val="24"/>
              </w:rPr>
              <w:t>005</w:t>
            </w:r>
            <w:r w:rsidR="00FF25CD" w:rsidRPr="0079087A">
              <w:rPr>
                <w:rFonts w:asciiTheme="majorHAnsi" w:eastAsia="Times New Roman" w:hAnsiTheme="majorHAnsi" w:cstheme="majorHAnsi"/>
                <w:b/>
                <w:bCs/>
                <w:sz w:val="24"/>
                <w:szCs w:val="24"/>
              </w:rPr>
              <w:t>-</w:t>
            </w:r>
            <w:r w:rsidR="0079087A" w:rsidRPr="0079087A">
              <w:rPr>
                <w:rFonts w:asciiTheme="majorHAnsi" w:eastAsia="Times New Roman" w:hAnsiTheme="majorHAnsi" w:cstheme="majorHAnsi"/>
                <w:b/>
                <w:bCs/>
                <w:sz w:val="24"/>
                <w:szCs w:val="24"/>
              </w:rPr>
              <w:t>LGL</w:t>
            </w:r>
            <w:r w:rsidR="00593A49" w:rsidRPr="0079087A">
              <w:rPr>
                <w:rFonts w:asciiTheme="majorHAnsi" w:eastAsia="Times New Roman" w:hAnsiTheme="majorHAnsi" w:cstheme="majorHAnsi"/>
                <w:b/>
                <w:bCs/>
                <w:sz w:val="24"/>
                <w:szCs w:val="24"/>
              </w:rPr>
              <w:t xml:space="preserve"> -</w:t>
            </w:r>
            <w:r w:rsidR="00D14AF5" w:rsidRPr="0079087A">
              <w:rPr>
                <w:rFonts w:asciiTheme="majorHAnsi" w:eastAsia="Times New Roman" w:hAnsiTheme="majorHAnsi" w:cstheme="majorHAnsi"/>
                <w:b/>
                <w:bCs/>
                <w:sz w:val="24"/>
                <w:szCs w:val="24"/>
              </w:rPr>
              <w:t>202</w:t>
            </w:r>
            <w:r w:rsidR="001633DB">
              <w:rPr>
                <w:rFonts w:asciiTheme="majorHAnsi" w:eastAsia="Times New Roman" w:hAnsiTheme="majorHAnsi" w:cstheme="majorHAnsi"/>
                <w:b/>
                <w:bCs/>
                <w:sz w:val="24"/>
                <w:szCs w:val="24"/>
              </w:rPr>
              <w:t>3</w:t>
            </w:r>
          </w:p>
        </w:tc>
      </w:tr>
      <w:tr w:rsidR="006540F8" w:rsidRPr="00FF25CD" w14:paraId="04D536D4" w14:textId="77777777" w:rsidTr="00776127">
        <w:trPr>
          <w:trHeight w:hRule="exact" w:val="372"/>
        </w:trPr>
        <w:tc>
          <w:tcPr>
            <w:tcW w:w="3240" w:type="dxa"/>
            <w:tcBorders>
              <w:top w:val="single" w:sz="5" w:space="0" w:color="000000"/>
              <w:left w:val="single" w:sz="5" w:space="0" w:color="000000"/>
              <w:bottom w:val="single" w:sz="5" w:space="0" w:color="000000"/>
              <w:right w:val="single" w:sz="5" w:space="0" w:color="000000"/>
            </w:tcBorders>
          </w:tcPr>
          <w:p w14:paraId="38635176" w14:textId="77777777" w:rsidR="006540F8" w:rsidRPr="00FF25CD" w:rsidRDefault="006540F8" w:rsidP="00C70371">
            <w:pPr>
              <w:widowControl w:val="0"/>
              <w:spacing w:before="4" w:after="0" w:line="276" w:lineRule="auto"/>
              <w:ind w:left="105" w:right="-20"/>
              <w:rPr>
                <w:rFonts w:asciiTheme="majorHAnsi" w:eastAsia="Times New Roman" w:hAnsiTheme="majorHAnsi" w:cstheme="majorHAnsi"/>
                <w:sz w:val="24"/>
                <w:szCs w:val="24"/>
              </w:rPr>
            </w:pPr>
            <w:r w:rsidRPr="00FF25CD">
              <w:rPr>
                <w:rFonts w:asciiTheme="majorHAnsi" w:eastAsia="Times New Roman" w:hAnsiTheme="majorHAnsi" w:cstheme="majorHAnsi"/>
                <w:spacing w:val="2"/>
                <w:sz w:val="24"/>
                <w:szCs w:val="24"/>
              </w:rPr>
              <w:t>T</w:t>
            </w:r>
            <w:r w:rsidRPr="00FF25CD">
              <w:rPr>
                <w:rFonts w:asciiTheme="majorHAnsi" w:eastAsia="Times New Roman" w:hAnsiTheme="majorHAnsi" w:cstheme="majorHAnsi"/>
                <w:spacing w:val="1"/>
                <w:sz w:val="24"/>
                <w:szCs w:val="24"/>
              </w:rPr>
              <w:t>itl</w:t>
            </w:r>
            <w:r w:rsidRPr="00FF25CD">
              <w:rPr>
                <w:rFonts w:asciiTheme="majorHAnsi" w:eastAsia="Times New Roman" w:hAnsiTheme="majorHAnsi" w:cstheme="majorHAnsi"/>
                <w:sz w:val="24"/>
                <w:szCs w:val="24"/>
              </w:rPr>
              <w:t>e</w:t>
            </w:r>
            <w:r w:rsidRPr="00FF25CD">
              <w:rPr>
                <w:rFonts w:asciiTheme="majorHAnsi" w:eastAsia="Times New Roman" w:hAnsiTheme="majorHAnsi" w:cstheme="majorHAnsi"/>
                <w:spacing w:val="12"/>
                <w:sz w:val="24"/>
                <w:szCs w:val="24"/>
              </w:rPr>
              <w:t xml:space="preserve"> </w:t>
            </w:r>
            <w:r w:rsidRPr="00FF25CD">
              <w:rPr>
                <w:rFonts w:asciiTheme="majorHAnsi" w:eastAsia="Times New Roman" w:hAnsiTheme="majorHAnsi" w:cstheme="majorHAnsi"/>
                <w:spacing w:val="2"/>
                <w:sz w:val="24"/>
                <w:szCs w:val="24"/>
              </w:rPr>
              <w:t>o</w:t>
            </w:r>
            <w:r w:rsidRPr="00FF25CD">
              <w:rPr>
                <w:rFonts w:asciiTheme="majorHAnsi" w:eastAsia="Times New Roman" w:hAnsiTheme="majorHAnsi" w:cstheme="majorHAnsi"/>
                <w:sz w:val="24"/>
                <w:szCs w:val="24"/>
              </w:rPr>
              <w:t>f</w:t>
            </w:r>
            <w:r w:rsidRPr="00FF25CD">
              <w:rPr>
                <w:rFonts w:asciiTheme="majorHAnsi" w:eastAsia="Times New Roman" w:hAnsiTheme="majorHAnsi" w:cstheme="majorHAnsi"/>
                <w:spacing w:val="7"/>
                <w:sz w:val="24"/>
                <w:szCs w:val="24"/>
              </w:rPr>
              <w:t xml:space="preserve"> </w:t>
            </w:r>
            <w:r w:rsidRPr="00FF25CD">
              <w:rPr>
                <w:rFonts w:asciiTheme="majorHAnsi" w:eastAsia="Times New Roman" w:hAnsiTheme="majorHAnsi" w:cstheme="majorHAnsi"/>
                <w:spacing w:val="2"/>
                <w:w w:val="102"/>
                <w:sz w:val="24"/>
                <w:szCs w:val="24"/>
              </w:rPr>
              <w:t>So</w:t>
            </w:r>
            <w:r w:rsidRPr="00FF25CD">
              <w:rPr>
                <w:rFonts w:asciiTheme="majorHAnsi" w:eastAsia="Times New Roman" w:hAnsiTheme="majorHAnsi" w:cstheme="majorHAnsi"/>
                <w:spacing w:val="1"/>
                <w:w w:val="102"/>
                <w:sz w:val="24"/>
                <w:szCs w:val="24"/>
              </w:rPr>
              <w:t>li</w:t>
            </w:r>
            <w:r w:rsidRPr="00FF25CD">
              <w:rPr>
                <w:rFonts w:asciiTheme="majorHAnsi" w:eastAsia="Times New Roman" w:hAnsiTheme="majorHAnsi" w:cstheme="majorHAnsi"/>
                <w:spacing w:val="2"/>
                <w:w w:val="102"/>
                <w:sz w:val="24"/>
                <w:szCs w:val="24"/>
              </w:rPr>
              <w:t>c</w:t>
            </w:r>
            <w:r w:rsidRPr="00FF25CD">
              <w:rPr>
                <w:rFonts w:asciiTheme="majorHAnsi" w:eastAsia="Times New Roman" w:hAnsiTheme="majorHAnsi" w:cstheme="majorHAnsi"/>
                <w:spacing w:val="1"/>
                <w:w w:val="102"/>
                <w:sz w:val="24"/>
                <w:szCs w:val="24"/>
              </w:rPr>
              <w:t>it</w:t>
            </w:r>
            <w:r w:rsidRPr="00FF25CD">
              <w:rPr>
                <w:rFonts w:asciiTheme="majorHAnsi" w:eastAsia="Times New Roman" w:hAnsiTheme="majorHAnsi" w:cstheme="majorHAnsi"/>
                <w:spacing w:val="2"/>
                <w:w w:val="102"/>
                <w:sz w:val="24"/>
                <w:szCs w:val="24"/>
              </w:rPr>
              <w:t>a</w:t>
            </w:r>
            <w:r w:rsidRPr="00FF25CD">
              <w:rPr>
                <w:rFonts w:asciiTheme="majorHAnsi" w:eastAsia="Times New Roman" w:hAnsiTheme="majorHAnsi" w:cstheme="majorHAnsi"/>
                <w:spacing w:val="1"/>
                <w:w w:val="102"/>
                <w:sz w:val="24"/>
                <w:szCs w:val="24"/>
              </w:rPr>
              <w:t>ti</w:t>
            </w:r>
            <w:r w:rsidRPr="00FF25CD">
              <w:rPr>
                <w:rFonts w:asciiTheme="majorHAnsi" w:eastAsia="Times New Roman" w:hAnsiTheme="majorHAnsi" w:cstheme="majorHAnsi"/>
                <w:spacing w:val="2"/>
                <w:w w:val="102"/>
                <w:sz w:val="24"/>
                <w:szCs w:val="24"/>
              </w:rPr>
              <w:t>o</w:t>
            </w:r>
            <w:r w:rsidRPr="00FF25CD">
              <w:rPr>
                <w:rFonts w:asciiTheme="majorHAnsi" w:eastAsia="Times New Roman" w:hAnsiTheme="majorHAnsi" w:cstheme="majorHAnsi"/>
                <w:w w:val="102"/>
                <w:sz w:val="24"/>
                <w:szCs w:val="24"/>
              </w:rPr>
              <w:t>n</w:t>
            </w:r>
          </w:p>
        </w:tc>
        <w:tc>
          <w:tcPr>
            <w:tcW w:w="7453" w:type="dxa"/>
            <w:tcBorders>
              <w:top w:val="single" w:sz="5" w:space="0" w:color="000000"/>
              <w:left w:val="single" w:sz="5" w:space="0" w:color="000000"/>
              <w:bottom w:val="single" w:sz="5" w:space="0" w:color="000000"/>
              <w:right w:val="single" w:sz="5" w:space="0" w:color="000000"/>
            </w:tcBorders>
          </w:tcPr>
          <w:p w14:paraId="43175C9E" w14:textId="6FC5DA72" w:rsidR="00826D33" w:rsidRPr="00FF25CD" w:rsidRDefault="00826D33" w:rsidP="00826D33">
            <w:pPr>
              <w:spacing w:line="276" w:lineRule="auto"/>
              <w:jc w:val="both"/>
              <w:rPr>
                <w:rFonts w:asciiTheme="majorHAnsi" w:hAnsiTheme="majorHAnsi" w:cstheme="majorHAnsi"/>
                <w:iCs/>
                <w:color w:val="000000" w:themeColor="text1"/>
                <w:sz w:val="24"/>
                <w:szCs w:val="24"/>
              </w:rPr>
            </w:pPr>
            <w:r w:rsidRPr="00FF25CD">
              <w:rPr>
                <w:rFonts w:asciiTheme="majorHAnsi" w:eastAsia="Times New Roman" w:hAnsiTheme="majorHAnsi" w:cstheme="majorHAnsi"/>
                <w:color w:val="000000"/>
                <w:sz w:val="24"/>
                <w:szCs w:val="24"/>
                <w:lang w:val="en-GB"/>
              </w:rPr>
              <w:t xml:space="preserve">Consultancy </w:t>
            </w:r>
            <w:r w:rsidR="00FF25CD">
              <w:rPr>
                <w:rFonts w:asciiTheme="majorHAnsi" w:eastAsia="Times New Roman" w:hAnsiTheme="majorHAnsi" w:cstheme="majorHAnsi"/>
                <w:color w:val="000000"/>
                <w:sz w:val="24"/>
                <w:szCs w:val="24"/>
                <w:lang w:val="en-GB"/>
              </w:rPr>
              <w:t>t</w:t>
            </w:r>
            <w:r w:rsidRPr="00FF25CD">
              <w:rPr>
                <w:rFonts w:asciiTheme="majorHAnsi" w:eastAsia="Times New Roman" w:hAnsiTheme="majorHAnsi" w:cstheme="majorHAnsi"/>
                <w:color w:val="000000"/>
                <w:sz w:val="24"/>
                <w:szCs w:val="24"/>
                <w:lang w:val="en-GB"/>
              </w:rPr>
              <w:t xml:space="preserve">o </w:t>
            </w:r>
            <w:r w:rsidR="00776127">
              <w:rPr>
                <w:rFonts w:asciiTheme="majorHAnsi" w:eastAsia="Times New Roman" w:hAnsiTheme="majorHAnsi" w:cstheme="majorHAnsi"/>
                <w:color w:val="000000"/>
                <w:sz w:val="24"/>
                <w:szCs w:val="24"/>
                <w:lang w:val="en-GB"/>
              </w:rPr>
              <w:t>Conduct</w:t>
            </w:r>
            <w:r w:rsidR="001633DB">
              <w:rPr>
                <w:rFonts w:asciiTheme="majorHAnsi" w:eastAsia="Times New Roman" w:hAnsiTheme="majorHAnsi" w:cstheme="majorHAnsi"/>
                <w:color w:val="000000"/>
                <w:sz w:val="24"/>
                <w:szCs w:val="24"/>
                <w:lang w:val="en-GB"/>
              </w:rPr>
              <w:t xml:space="preserve"> </w:t>
            </w:r>
            <w:r w:rsidR="00776127">
              <w:rPr>
                <w:rFonts w:asciiTheme="majorHAnsi" w:eastAsia="Times New Roman" w:hAnsiTheme="majorHAnsi" w:cstheme="majorHAnsi"/>
                <w:color w:val="000000"/>
                <w:sz w:val="24"/>
                <w:szCs w:val="24"/>
                <w:lang w:val="en-GB"/>
              </w:rPr>
              <w:t>Evaluation of the AGRA Board</w:t>
            </w:r>
          </w:p>
          <w:p w14:paraId="5538F328" w14:textId="29C69A3A" w:rsidR="006540F8" w:rsidRPr="00FF25CD" w:rsidRDefault="006540F8" w:rsidP="00EA3CF0">
            <w:pPr>
              <w:shd w:val="clear" w:color="auto" w:fill="FFFFFF"/>
              <w:spacing w:line="276" w:lineRule="auto"/>
              <w:jc w:val="both"/>
              <w:rPr>
                <w:rFonts w:asciiTheme="majorHAnsi" w:eastAsia="Calibri" w:hAnsiTheme="majorHAnsi" w:cstheme="majorHAnsi"/>
                <w:color w:val="000000"/>
                <w:sz w:val="24"/>
                <w:szCs w:val="24"/>
                <w:shd w:val="clear" w:color="auto" w:fill="FFFFFF"/>
                <w:lang w:val="en-GB"/>
              </w:rPr>
            </w:pPr>
          </w:p>
        </w:tc>
      </w:tr>
      <w:tr w:rsidR="006540F8" w:rsidRPr="00FF25CD" w14:paraId="6FF98DC1" w14:textId="77777777" w:rsidTr="00FF25CD">
        <w:trPr>
          <w:trHeight w:hRule="exact" w:val="659"/>
        </w:trPr>
        <w:tc>
          <w:tcPr>
            <w:tcW w:w="3240" w:type="dxa"/>
            <w:tcBorders>
              <w:top w:val="single" w:sz="5" w:space="0" w:color="000000"/>
              <w:left w:val="single" w:sz="5" w:space="0" w:color="000000"/>
              <w:bottom w:val="single" w:sz="5" w:space="0" w:color="000000"/>
              <w:right w:val="single" w:sz="5" w:space="0" w:color="000000"/>
            </w:tcBorders>
          </w:tcPr>
          <w:p w14:paraId="02A508B5" w14:textId="77777777" w:rsidR="006540F8" w:rsidRPr="00FF25CD" w:rsidRDefault="006540F8" w:rsidP="00C70371">
            <w:pPr>
              <w:widowControl w:val="0"/>
              <w:spacing w:before="4" w:after="0" w:line="276" w:lineRule="auto"/>
              <w:ind w:left="105" w:right="-20"/>
              <w:rPr>
                <w:rFonts w:asciiTheme="majorHAnsi" w:eastAsia="Times New Roman" w:hAnsiTheme="majorHAnsi" w:cstheme="majorHAnsi"/>
                <w:sz w:val="24"/>
                <w:szCs w:val="24"/>
              </w:rPr>
            </w:pP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pacing w:val="2"/>
                <w:sz w:val="24"/>
                <w:szCs w:val="24"/>
              </w:rPr>
              <w:t>ssu</w:t>
            </w: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pacing w:val="2"/>
                <w:sz w:val="24"/>
                <w:szCs w:val="24"/>
              </w:rPr>
              <w:t>n</w:t>
            </w:r>
            <w:r w:rsidRPr="00FF25CD">
              <w:rPr>
                <w:rFonts w:asciiTheme="majorHAnsi" w:eastAsia="Times New Roman" w:hAnsiTheme="majorHAnsi" w:cstheme="majorHAnsi"/>
                <w:sz w:val="24"/>
                <w:szCs w:val="24"/>
              </w:rPr>
              <w:t>g</w:t>
            </w:r>
            <w:r w:rsidRPr="00FF25CD">
              <w:rPr>
                <w:rFonts w:asciiTheme="majorHAnsi" w:eastAsia="Times New Roman" w:hAnsiTheme="majorHAnsi" w:cstheme="majorHAnsi"/>
                <w:spacing w:val="16"/>
                <w:sz w:val="24"/>
                <w:szCs w:val="24"/>
              </w:rPr>
              <w:t xml:space="preserve"> </w:t>
            </w:r>
            <w:r w:rsidRPr="00FF25CD">
              <w:rPr>
                <w:rFonts w:asciiTheme="majorHAnsi" w:eastAsia="Times New Roman" w:hAnsiTheme="majorHAnsi" w:cstheme="majorHAnsi"/>
                <w:spacing w:val="3"/>
                <w:sz w:val="24"/>
                <w:szCs w:val="24"/>
              </w:rPr>
              <w:t>O</w:t>
            </w:r>
            <w:r w:rsidRPr="00FF25CD">
              <w:rPr>
                <w:rFonts w:asciiTheme="majorHAnsi" w:eastAsia="Times New Roman" w:hAnsiTheme="majorHAnsi" w:cstheme="majorHAnsi"/>
                <w:spacing w:val="2"/>
                <w:sz w:val="24"/>
                <w:szCs w:val="24"/>
              </w:rPr>
              <w:t>ff</w:t>
            </w: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pacing w:val="2"/>
                <w:sz w:val="24"/>
                <w:szCs w:val="24"/>
              </w:rPr>
              <w:t>c</w:t>
            </w:r>
            <w:r w:rsidRPr="00FF25CD">
              <w:rPr>
                <w:rFonts w:asciiTheme="majorHAnsi" w:eastAsia="Times New Roman" w:hAnsiTheme="majorHAnsi" w:cstheme="majorHAnsi"/>
                <w:sz w:val="24"/>
                <w:szCs w:val="24"/>
              </w:rPr>
              <w:t>e</w:t>
            </w:r>
            <w:r w:rsidRPr="00FF25CD">
              <w:rPr>
                <w:rFonts w:asciiTheme="majorHAnsi" w:eastAsia="Times New Roman" w:hAnsiTheme="majorHAnsi" w:cstheme="majorHAnsi"/>
                <w:spacing w:val="15"/>
                <w:sz w:val="24"/>
                <w:szCs w:val="24"/>
              </w:rPr>
              <w:t xml:space="preserve"> </w:t>
            </w:r>
            <w:r w:rsidRPr="00FF25CD">
              <w:rPr>
                <w:rFonts w:asciiTheme="majorHAnsi" w:eastAsia="Times New Roman" w:hAnsiTheme="majorHAnsi" w:cstheme="majorHAnsi"/>
                <w:sz w:val="24"/>
                <w:szCs w:val="24"/>
              </w:rPr>
              <w:t>&amp;</w:t>
            </w:r>
            <w:r w:rsidRPr="00FF25CD">
              <w:rPr>
                <w:rFonts w:asciiTheme="majorHAnsi" w:eastAsia="Times New Roman" w:hAnsiTheme="majorHAnsi" w:cstheme="majorHAnsi"/>
                <w:spacing w:val="9"/>
                <w:sz w:val="24"/>
                <w:szCs w:val="24"/>
              </w:rPr>
              <w:t xml:space="preserve"> </w:t>
            </w:r>
            <w:r w:rsidRPr="00FF25CD">
              <w:rPr>
                <w:rFonts w:asciiTheme="majorHAnsi" w:eastAsia="Times New Roman" w:hAnsiTheme="majorHAnsi" w:cstheme="majorHAnsi"/>
                <w:spacing w:val="3"/>
                <w:w w:val="102"/>
                <w:sz w:val="24"/>
                <w:szCs w:val="24"/>
              </w:rPr>
              <w:t>A</w:t>
            </w:r>
            <w:r w:rsidRPr="00FF25CD">
              <w:rPr>
                <w:rFonts w:asciiTheme="majorHAnsi" w:eastAsia="Times New Roman" w:hAnsiTheme="majorHAnsi" w:cstheme="majorHAnsi"/>
                <w:spacing w:val="2"/>
                <w:w w:val="102"/>
                <w:sz w:val="24"/>
                <w:szCs w:val="24"/>
              </w:rPr>
              <w:t>dd</w:t>
            </w:r>
            <w:r w:rsidRPr="00FF25CD">
              <w:rPr>
                <w:rFonts w:asciiTheme="majorHAnsi" w:eastAsia="Times New Roman" w:hAnsiTheme="majorHAnsi" w:cstheme="majorHAnsi"/>
                <w:spacing w:val="1"/>
                <w:w w:val="102"/>
                <w:sz w:val="24"/>
                <w:szCs w:val="24"/>
              </w:rPr>
              <w:t>r</w:t>
            </w:r>
            <w:r w:rsidRPr="00FF25CD">
              <w:rPr>
                <w:rFonts w:asciiTheme="majorHAnsi" w:eastAsia="Times New Roman" w:hAnsiTheme="majorHAnsi" w:cstheme="majorHAnsi"/>
                <w:spacing w:val="2"/>
                <w:w w:val="102"/>
                <w:sz w:val="24"/>
                <w:szCs w:val="24"/>
              </w:rPr>
              <w:t>es</w:t>
            </w:r>
            <w:r w:rsidRPr="00FF25CD">
              <w:rPr>
                <w:rFonts w:asciiTheme="majorHAnsi" w:eastAsia="Times New Roman" w:hAnsiTheme="majorHAnsi" w:cstheme="majorHAnsi"/>
                <w:w w:val="102"/>
                <w:sz w:val="24"/>
                <w:szCs w:val="24"/>
              </w:rPr>
              <w:t>s</w:t>
            </w:r>
          </w:p>
        </w:tc>
        <w:tc>
          <w:tcPr>
            <w:tcW w:w="7453" w:type="dxa"/>
            <w:tcBorders>
              <w:top w:val="single" w:sz="5" w:space="0" w:color="000000"/>
              <w:left w:val="single" w:sz="5" w:space="0" w:color="000000"/>
              <w:bottom w:val="single" w:sz="5" w:space="0" w:color="000000"/>
              <w:right w:val="single" w:sz="5" w:space="0" w:color="000000"/>
            </w:tcBorders>
          </w:tcPr>
          <w:p w14:paraId="104BC93F" w14:textId="77777777" w:rsidR="006540F8" w:rsidRPr="00FF25CD" w:rsidRDefault="006540F8" w:rsidP="00C70371">
            <w:pPr>
              <w:widowControl w:val="0"/>
              <w:spacing w:before="4" w:after="0" w:line="276" w:lineRule="auto"/>
              <w:ind w:right="-20"/>
              <w:rPr>
                <w:rFonts w:asciiTheme="majorHAnsi" w:eastAsia="Times New Roman" w:hAnsiTheme="majorHAnsi" w:cstheme="majorHAnsi"/>
                <w:sz w:val="24"/>
                <w:szCs w:val="24"/>
              </w:rPr>
            </w:pPr>
            <w:r w:rsidRPr="00FF25CD">
              <w:rPr>
                <w:rFonts w:asciiTheme="majorHAnsi" w:eastAsia="Times New Roman" w:hAnsiTheme="majorHAnsi" w:cstheme="majorHAnsi"/>
                <w:spacing w:val="3"/>
                <w:sz w:val="24"/>
                <w:szCs w:val="24"/>
              </w:rPr>
              <w:t>A</w:t>
            </w:r>
            <w:r w:rsidRPr="00FF25CD">
              <w:rPr>
                <w:rFonts w:asciiTheme="majorHAnsi" w:eastAsia="Times New Roman" w:hAnsiTheme="majorHAnsi" w:cstheme="majorHAnsi"/>
                <w:spacing w:val="1"/>
                <w:sz w:val="24"/>
                <w:szCs w:val="24"/>
              </w:rPr>
              <w:t>lli</w:t>
            </w:r>
            <w:r w:rsidRPr="00FF25CD">
              <w:rPr>
                <w:rFonts w:asciiTheme="majorHAnsi" w:eastAsia="Times New Roman" w:hAnsiTheme="majorHAnsi" w:cstheme="majorHAnsi"/>
                <w:spacing w:val="2"/>
                <w:sz w:val="24"/>
                <w:szCs w:val="24"/>
              </w:rPr>
              <w:t>anc</w:t>
            </w:r>
            <w:r w:rsidRPr="00FF25CD">
              <w:rPr>
                <w:rFonts w:asciiTheme="majorHAnsi" w:eastAsia="Times New Roman" w:hAnsiTheme="majorHAnsi" w:cstheme="majorHAnsi"/>
                <w:sz w:val="24"/>
                <w:szCs w:val="24"/>
              </w:rPr>
              <w:t>e</w:t>
            </w:r>
            <w:r w:rsidRPr="00FF25CD">
              <w:rPr>
                <w:rFonts w:asciiTheme="majorHAnsi" w:eastAsia="Times New Roman" w:hAnsiTheme="majorHAnsi" w:cstheme="majorHAnsi"/>
                <w:spacing w:val="18"/>
                <w:sz w:val="24"/>
                <w:szCs w:val="24"/>
              </w:rPr>
              <w:t xml:space="preserve"> </w:t>
            </w:r>
            <w:r w:rsidRPr="00FF25CD">
              <w:rPr>
                <w:rFonts w:asciiTheme="majorHAnsi" w:eastAsia="Times New Roman" w:hAnsiTheme="majorHAnsi" w:cstheme="majorHAnsi"/>
                <w:spacing w:val="1"/>
                <w:sz w:val="24"/>
                <w:szCs w:val="24"/>
              </w:rPr>
              <w:t>f</w:t>
            </w:r>
            <w:r w:rsidRPr="00FF25CD">
              <w:rPr>
                <w:rFonts w:asciiTheme="majorHAnsi" w:eastAsia="Times New Roman" w:hAnsiTheme="majorHAnsi" w:cstheme="majorHAnsi"/>
                <w:spacing w:val="2"/>
                <w:sz w:val="24"/>
                <w:szCs w:val="24"/>
              </w:rPr>
              <w:t>o</w:t>
            </w:r>
            <w:r w:rsidRPr="00FF25CD">
              <w:rPr>
                <w:rFonts w:asciiTheme="majorHAnsi" w:eastAsia="Times New Roman" w:hAnsiTheme="majorHAnsi" w:cstheme="majorHAnsi"/>
                <w:sz w:val="24"/>
                <w:szCs w:val="24"/>
              </w:rPr>
              <w:t>r</w:t>
            </w:r>
            <w:r w:rsidRPr="00FF25CD">
              <w:rPr>
                <w:rFonts w:asciiTheme="majorHAnsi" w:eastAsia="Times New Roman" w:hAnsiTheme="majorHAnsi" w:cstheme="majorHAnsi"/>
                <w:spacing w:val="9"/>
                <w:sz w:val="24"/>
                <w:szCs w:val="24"/>
              </w:rPr>
              <w:t xml:space="preserve"> </w:t>
            </w:r>
            <w:r w:rsidRPr="00FF25CD">
              <w:rPr>
                <w:rFonts w:asciiTheme="majorHAnsi" w:eastAsia="Times New Roman" w:hAnsiTheme="majorHAnsi" w:cstheme="majorHAnsi"/>
                <w:sz w:val="24"/>
                <w:szCs w:val="24"/>
              </w:rPr>
              <w:t>a</w:t>
            </w:r>
            <w:r w:rsidRPr="00FF25CD">
              <w:rPr>
                <w:rFonts w:asciiTheme="majorHAnsi" w:eastAsia="Times New Roman" w:hAnsiTheme="majorHAnsi" w:cstheme="majorHAnsi"/>
                <w:spacing w:val="6"/>
                <w:sz w:val="24"/>
                <w:szCs w:val="24"/>
              </w:rPr>
              <w:t xml:space="preserve"> </w:t>
            </w:r>
            <w:r w:rsidRPr="00FF25CD">
              <w:rPr>
                <w:rFonts w:asciiTheme="majorHAnsi" w:eastAsia="Times New Roman" w:hAnsiTheme="majorHAnsi" w:cstheme="majorHAnsi"/>
                <w:spacing w:val="3"/>
                <w:sz w:val="24"/>
                <w:szCs w:val="24"/>
              </w:rPr>
              <w:t>G</w:t>
            </w:r>
            <w:r w:rsidRPr="00FF25CD">
              <w:rPr>
                <w:rFonts w:asciiTheme="majorHAnsi" w:eastAsia="Times New Roman" w:hAnsiTheme="majorHAnsi" w:cstheme="majorHAnsi"/>
                <w:spacing w:val="1"/>
                <w:sz w:val="24"/>
                <w:szCs w:val="24"/>
              </w:rPr>
              <w:t>r</w:t>
            </w:r>
            <w:r w:rsidRPr="00FF25CD">
              <w:rPr>
                <w:rFonts w:asciiTheme="majorHAnsi" w:eastAsia="Times New Roman" w:hAnsiTheme="majorHAnsi" w:cstheme="majorHAnsi"/>
                <w:spacing w:val="2"/>
                <w:sz w:val="24"/>
                <w:szCs w:val="24"/>
              </w:rPr>
              <w:t>ee</w:t>
            </w:r>
            <w:r w:rsidRPr="00FF25CD">
              <w:rPr>
                <w:rFonts w:asciiTheme="majorHAnsi" w:eastAsia="Times New Roman" w:hAnsiTheme="majorHAnsi" w:cstheme="majorHAnsi"/>
                <w:sz w:val="24"/>
                <w:szCs w:val="24"/>
              </w:rPr>
              <w:t>n</w:t>
            </w:r>
            <w:r w:rsidRPr="00FF25CD">
              <w:rPr>
                <w:rFonts w:asciiTheme="majorHAnsi" w:eastAsia="Times New Roman" w:hAnsiTheme="majorHAnsi" w:cstheme="majorHAnsi"/>
                <w:spacing w:val="15"/>
                <w:sz w:val="24"/>
                <w:szCs w:val="24"/>
              </w:rPr>
              <w:t xml:space="preserve"> </w:t>
            </w:r>
            <w:r w:rsidRPr="00FF25CD">
              <w:rPr>
                <w:rFonts w:asciiTheme="majorHAnsi" w:eastAsia="Times New Roman" w:hAnsiTheme="majorHAnsi" w:cstheme="majorHAnsi"/>
                <w:spacing w:val="3"/>
                <w:sz w:val="24"/>
                <w:szCs w:val="24"/>
              </w:rPr>
              <w:t>R</w:t>
            </w:r>
            <w:r w:rsidRPr="00FF25CD">
              <w:rPr>
                <w:rFonts w:asciiTheme="majorHAnsi" w:eastAsia="Times New Roman" w:hAnsiTheme="majorHAnsi" w:cstheme="majorHAnsi"/>
                <w:spacing w:val="2"/>
                <w:sz w:val="24"/>
                <w:szCs w:val="24"/>
              </w:rPr>
              <w:t>evo</w:t>
            </w:r>
            <w:r w:rsidRPr="00FF25CD">
              <w:rPr>
                <w:rFonts w:asciiTheme="majorHAnsi" w:eastAsia="Times New Roman" w:hAnsiTheme="majorHAnsi" w:cstheme="majorHAnsi"/>
                <w:spacing w:val="1"/>
                <w:sz w:val="24"/>
                <w:szCs w:val="24"/>
              </w:rPr>
              <w:t>l</w:t>
            </w:r>
            <w:r w:rsidRPr="00FF25CD">
              <w:rPr>
                <w:rFonts w:asciiTheme="majorHAnsi" w:eastAsia="Times New Roman" w:hAnsiTheme="majorHAnsi" w:cstheme="majorHAnsi"/>
                <w:spacing w:val="2"/>
                <w:sz w:val="24"/>
                <w:szCs w:val="24"/>
              </w:rPr>
              <w:t>u</w:t>
            </w:r>
            <w:r w:rsidRPr="00FF25CD">
              <w:rPr>
                <w:rFonts w:asciiTheme="majorHAnsi" w:eastAsia="Times New Roman" w:hAnsiTheme="majorHAnsi" w:cstheme="majorHAnsi"/>
                <w:spacing w:val="1"/>
                <w:sz w:val="24"/>
                <w:szCs w:val="24"/>
              </w:rPr>
              <w:t>ti</w:t>
            </w:r>
            <w:r w:rsidRPr="00FF25CD">
              <w:rPr>
                <w:rFonts w:asciiTheme="majorHAnsi" w:eastAsia="Times New Roman" w:hAnsiTheme="majorHAnsi" w:cstheme="majorHAnsi"/>
                <w:spacing w:val="2"/>
                <w:sz w:val="24"/>
                <w:szCs w:val="24"/>
              </w:rPr>
              <w:t>o</w:t>
            </w:r>
            <w:r w:rsidRPr="00FF25CD">
              <w:rPr>
                <w:rFonts w:asciiTheme="majorHAnsi" w:eastAsia="Times New Roman" w:hAnsiTheme="majorHAnsi" w:cstheme="majorHAnsi"/>
                <w:sz w:val="24"/>
                <w:szCs w:val="24"/>
              </w:rPr>
              <w:t>n</w:t>
            </w:r>
            <w:r w:rsidRPr="00FF25CD">
              <w:rPr>
                <w:rFonts w:asciiTheme="majorHAnsi" w:eastAsia="Times New Roman" w:hAnsiTheme="majorHAnsi" w:cstheme="majorHAnsi"/>
                <w:spacing w:val="24"/>
                <w:sz w:val="24"/>
                <w:szCs w:val="24"/>
              </w:rPr>
              <w:t xml:space="preserve"> </w:t>
            </w: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z w:val="24"/>
                <w:szCs w:val="24"/>
              </w:rPr>
              <w:t>n</w:t>
            </w:r>
            <w:r w:rsidRPr="00FF25CD">
              <w:rPr>
                <w:rFonts w:asciiTheme="majorHAnsi" w:eastAsia="Times New Roman" w:hAnsiTheme="majorHAnsi" w:cstheme="majorHAnsi"/>
                <w:spacing w:val="8"/>
                <w:sz w:val="24"/>
                <w:szCs w:val="24"/>
              </w:rPr>
              <w:t xml:space="preserve"> </w:t>
            </w:r>
            <w:r w:rsidRPr="00FF25CD">
              <w:rPr>
                <w:rFonts w:asciiTheme="majorHAnsi" w:eastAsia="Times New Roman" w:hAnsiTheme="majorHAnsi" w:cstheme="majorHAnsi"/>
                <w:spacing w:val="3"/>
                <w:sz w:val="24"/>
                <w:szCs w:val="24"/>
              </w:rPr>
              <w:t>A</w:t>
            </w:r>
            <w:r w:rsidRPr="00FF25CD">
              <w:rPr>
                <w:rFonts w:asciiTheme="majorHAnsi" w:eastAsia="Times New Roman" w:hAnsiTheme="majorHAnsi" w:cstheme="majorHAnsi"/>
                <w:spacing w:val="1"/>
                <w:sz w:val="24"/>
                <w:szCs w:val="24"/>
              </w:rPr>
              <w:t>fri</w:t>
            </w:r>
            <w:r w:rsidRPr="00FF25CD">
              <w:rPr>
                <w:rFonts w:asciiTheme="majorHAnsi" w:eastAsia="Times New Roman" w:hAnsiTheme="majorHAnsi" w:cstheme="majorHAnsi"/>
                <w:spacing w:val="2"/>
                <w:sz w:val="24"/>
                <w:szCs w:val="24"/>
              </w:rPr>
              <w:t>c</w:t>
            </w:r>
            <w:r w:rsidRPr="00FF25CD">
              <w:rPr>
                <w:rFonts w:asciiTheme="majorHAnsi" w:eastAsia="Times New Roman" w:hAnsiTheme="majorHAnsi" w:cstheme="majorHAnsi"/>
                <w:sz w:val="24"/>
                <w:szCs w:val="24"/>
              </w:rPr>
              <w:t>a</w:t>
            </w:r>
            <w:r w:rsidRPr="00FF25CD">
              <w:rPr>
                <w:rFonts w:asciiTheme="majorHAnsi" w:eastAsia="Times New Roman" w:hAnsiTheme="majorHAnsi" w:cstheme="majorHAnsi"/>
                <w:spacing w:val="15"/>
                <w:sz w:val="24"/>
                <w:szCs w:val="24"/>
              </w:rPr>
              <w:t xml:space="preserve"> </w:t>
            </w:r>
            <w:r w:rsidRPr="00FF25CD">
              <w:rPr>
                <w:rFonts w:asciiTheme="majorHAnsi" w:eastAsia="Times New Roman" w:hAnsiTheme="majorHAnsi" w:cstheme="majorHAnsi"/>
                <w:spacing w:val="1"/>
                <w:w w:val="102"/>
                <w:sz w:val="24"/>
                <w:szCs w:val="24"/>
              </w:rPr>
              <w:t>(</w:t>
            </w:r>
            <w:r w:rsidRPr="00FF25CD">
              <w:rPr>
                <w:rFonts w:asciiTheme="majorHAnsi" w:eastAsia="Times New Roman" w:hAnsiTheme="majorHAnsi" w:cstheme="majorHAnsi"/>
                <w:spacing w:val="3"/>
                <w:w w:val="102"/>
                <w:sz w:val="24"/>
                <w:szCs w:val="24"/>
              </w:rPr>
              <w:t>AGRA)</w:t>
            </w:r>
          </w:p>
          <w:p w14:paraId="46741FEC" w14:textId="77777777" w:rsidR="006540F8" w:rsidRPr="00FF25CD" w:rsidRDefault="006540F8" w:rsidP="00C70371">
            <w:pPr>
              <w:widowControl w:val="0"/>
              <w:spacing w:before="13" w:after="0" w:line="276" w:lineRule="auto"/>
              <w:ind w:left="105" w:right="-20"/>
              <w:rPr>
                <w:rFonts w:asciiTheme="majorHAnsi" w:eastAsia="Times New Roman" w:hAnsiTheme="majorHAnsi" w:cstheme="majorHAnsi"/>
                <w:color w:val="0563C1"/>
                <w:w w:val="102"/>
                <w:sz w:val="24"/>
                <w:szCs w:val="24"/>
                <w:u w:val="single" w:color="0563C1"/>
              </w:rPr>
            </w:pPr>
            <w:r w:rsidRPr="00FF25CD">
              <w:rPr>
                <w:rFonts w:asciiTheme="majorHAnsi" w:eastAsia="Times New Roman" w:hAnsiTheme="majorHAnsi" w:cstheme="majorHAnsi"/>
                <w:color w:val="0070C0"/>
                <w:spacing w:val="4"/>
                <w:sz w:val="24"/>
                <w:szCs w:val="24"/>
              </w:rPr>
              <w:t>W</w:t>
            </w:r>
            <w:r w:rsidRPr="00FF25CD">
              <w:rPr>
                <w:rFonts w:asciiTheme="majorHAnsi" w:eastAsia="Times New Roman" w:hAnsiTheme="majorHAnsi" w:cstheme="majorHAnsi"/>
                <w:color w:val="0070C0"/>
                <w:spacing w:val="2"/>
                <w:sz w:val="24"/>
                <w:szCs w:val="24"/>
              </w:rPr>
              <w:t>ebs</w:t>
            </w:r>
            <w:r w:rsidRPr="00FF25CD">
              <w:rPr>
                <w:rFonts w:asciiTheme="majorHAnsi" w:eastAsia="Times New Roman" w:hAnsiTheme="majorHAnsi" w:cstheme="majorHAnsi"/>
                <w:color w:val="0070C0"/>
                <w:spacing w:val="1"/>
                <w:sz w:val="24"/>
                <w:szCs w:val="24"/>
              </w:rPr>
              <w:t>it</w:t>
            </w:r>
            <w:r w:rsidRPr="00FF25CD">
              <w:rPr>
                <w:rFonts w:asciiTheme="majorHAnsi" w:eastAsia="Times New Roman" w:hAnsiTheme="majorHAnsi" w:cstheme="majorHAnsi"/>
                <w:color w:val="0070C0"/>
                <w:spacing w:val="2"/>
                <w:sz w:val="24"/>
                <w:szCs w:val="24"/>
              </w:rPr>
              <w:t>e</w:t>
            </w:r>
            <w:r w:rsidRPr="00FF25CD">
              <w:rPr>
                <w:rFonts w:asciiTheme="majorHAnsi" w:eastAsia="Times New Roman" w:hAnsiTheme="majorHAnsi" w:cstheme="majorHAnsi"/>
                <w:color w:val="0070C0"/>
                <w:sz w:val="24"/>
                <w:szCs w:val="24"/>
              </w:rPr>
              <w:t>:</w:t>
            </w:r>
            <w:r w:rsidRPr="00FF25CD">
              <w:rPr>
                <w:rFonts w:asciiTheme="majorHAnsi" w:eastAsia="Times New Roman" w:hAnsiTheme="majorHAnsi" w:cstheme="majorHAnsi"/>
                <w:color w:val="0070C0"/>
                <w:spacing w:val="18"/>
                <w:sz w:val="24"/>
                <w:szCs w:val="24"/>
              </w:rPr>
              <w:t xml:space="preserve"> </w:t>
            </w:r>
            <w:hyperlink r:id="rId13">
              <w:r w:rsidRPr="00FF25CD">
                <w:rPr>
                  <w:rFonts w:asciiTheme="majorHAnsi" w:eastAsia="Times New Roman" w:hAnsiTheme="majorHAnsi" w:cstheme="majorHAnsi"/>
                  <w:color w:val="0070C0"/>
                  <w:spacing w:val="3"/>
                  <w:w w:val="102"/>
                  <w:sz w:val="24"/>
                  <w:szCs w:val="24"/>
                  <w:u w:val="single" w:color="0563C1"/>
                </w:rPr>
                <w:t>www</w:t>
              </w:r>
              <w:r w:rsidRPr="00FF25CD">
                <w:rPr>
                  <w:rFonts w:asciiTheme="majorHAnsi" w:eastAsia="Times New Roman" w:hAnsiTheme="majorHAnsi" w:cstheme="majorHAnsi"/>
                  <w:color w:val="0070C0"/>
                  <w:spacing w:val="1"/>
                  <w:w w:val="102"/>
                  <w:sz w:val="24"/>
                  <w:szCs w:val="24"/>
                  <w:u w:val="single" w:color="0563C1"/>
                </w:rPr>
                <w:t>.</w:t>
              </w:r>
              <w:r w:rsidRPr="00FF25CD">
                <w:rPr>
                  <w:rFonts w:asciiTheme="majorHAnsi" w:eastAsia="Times New Roman" w:hAnsiTheme="majorHAnsi" w:cstheme="majorHAnsi"/>
                  <w:color w:val="0070C0"/>
                  <w:spacing w:val="2"/>
                  <w:w w:val="102"/>
                  <w:sz w:val="24"/>
                  <w:szCs w:val="24"/>
                  <w:u w:val="single" w:color="0563C1"/>
                </w:rPr>
                <w:t>ag</w:t>
              </w:r>
              <w:r w:rsidRPr="00FF25CD">
                <w:rPr>
                  <w:rFonts w:asciiTheme="majorHAnsi" w:eastAsia="Times New Roman" w:hAnsiTheme="majorHAnsi" w:cstheme="majorHAnsi"/>
                  <w:color w:val="0070C0"/>
                  <w:spacing w:val="1"/>
                  <w:w w:val="102"/>
                  <w:sz w:val="24"/>
                  <w:szCs w:val="24"/>
                  <w:u w:val="single" w:color="0563C1"/>
                </w:rPr>
                <w:t>r</w:t>
              </w:r>
              <w:r w:rsidRPr="00FF25CD">
                <w:rPr>
                  <w:rFonts w:asciiTheme="majorHAnsi" w:eastAsia="Times New Roman" w:hAnsiTheme="majorHAnsi" w:cstheme="majorHAnsi"/>
                  <w:color w:val="0070C0"/>
                  <w:spacing w:val="2"/>
                  <w:w w:val="102"/>
                  <w:sz w:val="24"/>
                  <w:szCs w:val="24"/>
                  <w:u w:val="single" w:color="0563C1"/>
                </w:rPr>
                <w:t>a</w:t>
              </w:r>
              <w:r w:rsidRPr="00FF25CD">
                <w:rPr>
                  <w:rFonts w:asciiTheme="majorHAnsi" w:eastAsia="Times New Roman" w:hAnsiTheme="majorHAnsi" w:cstheme="majorHAnsi"/>
                  <w:color w:val="0070C0"/>
                  <w:spacing w:val="1"/>
                  <w:w w:val="102"/>
                  <w:sz w:val="24"/>
                  <w:szCs w:val="24"/>
                  <w:u w:val="single" w:color="0563C1"/>
                </w:rPr>
                <w:t>.</w:t>
              </w:r>
              <w:r w:rsidRPr="00FF25CD">
                <w:rPr>
                  <w:rFonts w:asciiTheme="majorHAnsi" w:eastAsia="Times New Roman" w:hAnsiTheme="majorHAnsi" w:cstheme="majorHAnsi"/>
                  <w:color w:val="0070C0"/>
                  <w:spacing w:val="2"/>
                  <w:w w:val="102"/>
                  <w:sz w:val="24"/>
                  <w:szCs w:val="24"/>
                  <w:u w:val="single" w:color="0563C1"/>
                </w:rPr>
                <w:t>o</w:t>
              </w:r>
              <w:r w:rsidRPr="00FF25CD">
                <w:rPr>
                  <w:rFonts w:asciiTheme="majorHAnsi" w:eastAsia="Times New Roman" w:hAnsiTheme="majorHAnsi" w:cstheme="majorHAnsi"/>
                  <w:color w:val="0070C0"/>
                  <w:spacing w:val="1"/>
                  <w:w w:val="102"/>
                  <w:sz w:val="24"/>
                  <w:szCs w:val="24"/>
                  <w:u w:val="single" w:color="0563C1"/>
                </w:rPr>
                <w:t>r</w:t>
              </w:r>
              <w:r w:rsidRPr="00FF25CD">
                <w:rPr>
                  <w:rFonts w:asciiTheme="majorHAnsi" w:eastAsia="Times New Roman" w:hAnsiTheme="majorHAnsi" w:cstheme="majorHAnsi"/>
                  <w:color w:val="0070C0"/>
                  <w:w w:val="102"/>
                  <w:sz w:val="24"/>
                  <w:szCs w:val="24"/>
                  <w:u w:val="single" w:color="0563C1"/>
                </w:rPr>
                <w:t>g</w:t>
              </w:r>
            </w:hyperlink>
          </w:p>
        </w:tc>
      </w:tr>
      <w:tr w:rsidR="006540F8" w:rsidRPr="00FF25CD" w14:paraId="254E6C1F" w14:textId="77777777" w:rsidTr="001633DB">
        <w:trPr>
          <w:trHeight w:hRule="exact" w:val="525"/>
        </w:trPr>
        <w:tc>
          <w:tcPr>
            <w:tcW w:w="3240" w:type="dxa"/>
            <w:tcBorders>
              <w:top w:val="single" w:sz="5" w:space="0" w:color="000000"/>
              <w:left w:val="single" w:sz="5" w:space="0" w:color="000000"/>
              <w:bottom w:val="single" w:sz="5" w:space="0" w:color="000000"/>
              <w:right w:val="single" w:sz="5" w:space="0" w:color="000000"/>
            </w:tcBorders>
          </w:tcPr>
          <w:p w14:paraId="53C009F7" w14:textId="639204F4" w:rsidR="006540F8" w:rsidRPr="00FF25CD" w:rsidRDefault="006540F8" w:rsidP="00C70371">
            <w:pPr>
              <w:widowControl w:val="0"/>
              <w:spacing w:before="4" w:after="0" w:line="276" w:lineRule="auto"/>
              <w:ind w:left="105" w:right="-20"/>
              <w:rPr>
                <w:rFonts w:asciiTheme="majorHAnsi" w:eastAsia="Times New Roman" w:hAnsiTheme="majorHAnsi" w:cstheme="majorHAnsi"/>
                <w:spacing w:val="1"/>
                <w:sz w:val="24"/>
                <w:szCs w:val="24"/>
              </w:rPr>
            </w:pPr>
            <w:r w:rsidRPr="00FF25CD">
              <w:rPr>
                <w:rFonts w:asciiTheme="majorHAnsi" w:eastAsia="Times New Roman" w:hAnsiTheme="majorHAnsi" w:cstheme="majorHAnsi"/>
                <w:spacing w:val="1"/>
                <w:sz w:val="24"/>
                <w:szCs w:val="24"/>
              </w:rPr>
              <w:t>Location</w:t>
            </w:r>
            <w:r w:rsidR="0032352A" w:rsidRPr="00FF25CD">
              <w:rPr>
                <w:rFonts w:asciiTheme="majorHAnsi" w:eastAsia="Times New Roman" w:hAnsiTheme="majorHAnsi" w:cstheme="majorHAnsi"/>
                <w:spacing w:val="1"/>
                <w:sz w:val="24"/>
                <w:szCs w:val="24"/>
              </w:rPr>
              <w:t xml:space="preserve"> of the Assignment</w:t>
            </w:r>
          </w:p>
        </w:tc>
        <w:tc>
          <w:tcPr>
            <w:tcW w:w="7453" w:type="dxa"/>
            <w:tcBorders>
              <w:top w:val="single" w:sz="5" w:space="0" w:color="000000"/>
              <w:left w:val="single" w:sz="5" w:space="0" w:color="000000"/>
              <w:bottom w:val="single" w:sz="5" w:space="0" w:color="000000"/>
              <w:right w:val="single" w:sz="5" w:space="0" w:color="000000"/>
            </w:tcBorders>
          </w:tcPr>
          <w:p w14:paraId="094B3575" w14:textId="7E7A9DDC" w:rsidR="006540F8" w:rsidRPr="00FF25CD" w:rsidRDefault="00FF25CD" w:rsidP="00FF25CD">
            <w:pPr>
              <w:widowControl w:val="0"/>
              <w:spacing w:before="4" w:after="0" w:line="276" w:lineRule="auto"/>
              <w:ind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 xml:space="preserve"> </w:t>
            </w:r>
            <w:r w:rsidR="001633DB">
              <w:rPr>
                <w:rFonts w:asciiTheme="majorHAnsi" w:eastAsia="Times New Roman" w:hAnsiTheme="majorHAnsi" w:cstheme="majorHAnsi"/>
                <w:spacing w:val="3"/>
                <w:sz w:val="24"/>
                <w:szCs w:val="24"/>
              </w:rPr>
              <w:t>Kenya</w:t>
            </w:r>
          </w:p>
        </w:tc>
      </w:tr>
      <w:tr w:rsidR="006540F8" w:rsidRPr="005A7227" w14:paraId="7B340A97" w14:textId="77777777" w:rsidTr="00FF25CD">
        <w:trPr>
          <w:trHeight w:hRule="exact" w:val="1002"/>
        </w:trPr>
        <w:tc>
          <w:tcPr>
            <w:tcW w:w="3240" w:type="dxa"/>
            <w:tcBorders>
              <w:top w:val="single" w:sz="5" w:space="0" w:color="000000"/>
              <w:left w:val="single" w:sz="5" w:space="0" w:color="000000"/>
              <w:bottom w:val="single" w:sz="5" w:space="0" w:color="000000"/>
              <w:right w:val="single" w:sz="5" w:space="0" w:color="000000"/>
            </w:tcBorders>
          </w:tcPr>
          <w:p w14:paraId="4C96B7F4" w14:textId="412C3508" w:rsidR="006540F8" w:rsidRPr="00FF25CD" w:rsidRDefault="006540F8" w:rsidP="00C70371">
            <w:pPr>
              <w:widowControl w:val="0"/>
              <w:spacing w:before="4" w:after="0" w:line="276" w:lineRule="auto"/>
              <w:ind w:left="105" w:right="46"/>
              <w:rPr>
                <w:rFonts w:asciiTheme="majorHAnsi" w:eastAsia="Times New Roman" w:hAnsiTheme="majorHAnsi" w:cstheme="majorHAnsi"/>
                <w:sz w:val="24"/>
                <w:szCs w:val="24"/>
              </w:rPr>
            </w:pPr>
            <w:r w:rsidRPr="00FF25CD">
              <w:rPr>
                <w:rFonts w:asciiTheme="majorHAnsi" w:eastAsia="Times New Roman" w:hAnsiTheme="majorHAnsi" w:cstheme="majorHAnsi"/>
                <w:spacing w:val="2"/>
                <w:sz w:val="24"/>
                <w:szCs w:val="24"/>
              </w:rPr>
              <w:t>Po</w:t>
            </w: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pacing w:val="2"/>
                <w:sz w:val="24"/>
                <w:szCs w:val="24"/>
              </w:rPr>
              <w:t>n</w:t>
            </w:r>
            <w:r w:rsidRPr="00FF25CD">
              <w:rPr>
                <w:rFonts w:asciiTheme="majorHAnsi" w:eastAsia="Times New Roman" w:hAnsiTheme="majorHAnsi" w:cstheme="majorHAnsi"/>
                <w:sz w:val="24"/>
                <w:szCs w:val="24"/>
              </w:rPr>
              <w:t xml:space="preserve">t </w:t>
            </w:r>
            <w:r w:rsidRPr="00FF25CD">
              <w:rPr>
                <w:rFonts w:asciiTheme="majorHAnsi" w:eastAsia="Times New Roman" w:hAnsiTheme="majorHAnsi" w:cstheme="majorHAnsi"/>
                <w:spacing w:val="2"/>
                <w:sz w:val="24"/>
                <w:szCs w:val="24"/>
              </w:rPr>
              <w:t>o</w:t>
            </w:r>
            <w:r w:rsidRPr="00FF25CD">
              <w:rPr>
                <w:rFonts w:asciiTheme="majorHAnsi" w:eastAsia="Times New Roman" w:hAnsiTheme="majorHAnsi" w:cstheme="majorHAnsi"/>
                <w:sz w:val="24"/>
                <w:szCs w:val="24"/>
              </w:rPr>
              <w:t xml:space="preserve">f </w:t>
            </w:r>
            <w:r w:rsidRPr="00FF25CD">
              <w:rPr>
                <w:rFonts w:asciiTheme="majorHAnsi" w:eastAsia="Times New Roman" w:hAnsiTheme="majorHAnsi" w:cstheme="majorHAnsi"/>
                <w:spacing w:val="2"/>
                <w:sz w:val="24"/>
                <w:szCs w:val="24"/>
              </w:rPr>
              <w:t>con</w:t>
            </w:r>
            <w:r w:rsidRPr="00FF25CD">
              <w:rPr>
                <w:rFonts w:asciiTheme="majorHAnsi" w:eastAsia="Times New Roman" w:hAnsiTheme="majorHAnsi" w:cstheme="majorHAnsi"/>
                <w:spacing w:val="1"/>
                <w:sz w:val="24"/>
                <w:szCs w:val="24"/>
              </w:rPr>
              <w:t>t</w:t>
            </w:r>
            <w:r w:rsidRPr="00FF25CD">
              <w:rPr>
                <w:rFonts w:asciiTheme="majorHAnsi" w:eastAsia="Times New Roman" w:hAnsiTheme="majorHAnsi" w:cstheme="majorHAnsi"/>
                <w:spacing w:val="2"/>
                <w:sz w:val="24"/>
                <w:szCs w:val="24"/>
              </w:rPr>
              <w:t>ac</w:t>
            </w:r>
            <w:r w:rsidRPr="00FF25CD">
              <w:rPr>
                <w:rFonts w:asciiTheme="majorHAnsi" w:eastAsia="Times New Roman" w:hAnsiTheme="majorHAnsi" w:cstheme="majorHAnsi"/>
                <w:sz w:val="24"/>
                <w:szCs w:val="24"/>
              </w:rPr>
              <w:t>t</w:t>
            </w:r>
            <w:r w:rsidRPr="00FF25CD">
              <w:rPr>
                <w:rFonts w:asciiTheme="majorHAnsi" w:eastAsia="Times New Roman" w:hAnsiTheme="majorHAnsi" w:cstheme="majorHAnsi"/>
                <w:spacing w:val="9"/>
                <w:sz w:val="24"/>
                <w:szCs w:val="24"/>
              </w:rPr>
              <w:t xml:space="preserve"> </w:t>
            </w:r>
            <w:r w:rsidRPr="00FF25CD">
              <w:rPr>
                <w:rFonts w:asciiTheme="majorHAnsi" w:eastAsia="Times New Roman" w:hAnsiTheme="majorHAnsi" w:cstheme="majorHAnsi"/>
                <w:spacing w:val="1"/>
                <w:w w:val="102"/>
                <w:sz w:val="24"/>
                <w:szCs w:val="24"/>
              </w:rPr>
              <w:t>f</w:t>
            </w:r>
            <w:r w:rsidRPr="00FF25CD">
              <w:rPr>
                <w:rFonts w:asciiTheme="majorHAnsi" w:eastAsia="Times New Roman" w:hAnsiTheme="majorHAnsi" w:cstheme="majorHAnsi"/>
                <w:spacing w:val="2"/>
                <w:w w:val="102"/>
                <w:sz w:val="24"/>
                <w:szCs w:val="24"/>
              </w:rPr>
              <w:t>o</w:t>
            </w:r>
            <w:r w:rsidRPr="00FF25CD">
              <w:rPr>
                <w:rFonts w:asciiTheme="majorHAnsi" w:eastAsia="Times New Roman" w:hAnsiTheme="majorHAnsi" w:cstheme="majorHAnsi"/>
                <w:w w:val="102"/>
                <w:sz w:val="24"/>
                <w:szCs w:val="24"/>
              </w:rPr>
              <w:t xml:space="preserve">r </w:t>
            </w:r>
            <w:r w:rsidRPr="00FF25CD">
              <w:rPr>
                <w:rFonts w:asciiTheme="majorHAnsi" w:eastAsia="Times New Roman" w:hAnsiTheme="majorHAnsi" w:cstheme="majorHAnsi"/>
                <w:spacing w:val="2"/>
                <w:sz w:val="24"/>
                <w:szCs w:val="24"/>
              </w:rPr>
              <w:t>c</w:t>
            </w:r>
            <w:r w:rsidRPr="00FF25CD">
              <w:rPr>
                <w:rFonts w:asciiTheme="majorHAnsi" w:eastAsia="Times New Roman" w:hAnsiTheme="majorHAnsi" w:cstheme="majorHAnsi"/>
                <w:spacing w:val="1"/>
                <w:sz w:val="24"/>
                <w:szCs w:val="24"/>
              </w:rPr>
              <w:t>l</w:t>
            </w:r>
            <w:r w:rsidRPr="00FF25CD">
              <w:rPr>
                <w:rFonts w:asciiTheme="majorHAnsi" w:eastAsia="Times New Roman" w:hAnsiTheme="majorHAnsi" w:cstheme="majorHAnsi"/>
                <w:spacing w:val="2"/>
                <w:sz w:val="24"/>
                <w:szCs w:val="24"/>
              </w:rPr>
              <w:t>a</w:t>
            </w:r>
            <w:r w:rsidRPr="00FF25CD">
              <w:rPr>
                <w:rFonts w:asciiTheme="majorHAnsi" w:eastAsia="Times New Roman" w:hAnsiTheme="majorHAnsi" w:cstheme="majorHAnsi"/>
                <w:spacing w:val="1"/>
                <w:sz w:val="24"/>
                <w:szCs w:val="24"/>
              </w:rPr>
              <w:t>ri</w:t>
            </w:r>
            <w:r w:rsidRPr="00FF25CD">
              <w:rPr>
                <w:rFonts w:asciiTheme="majorHAnsi" w:eastAsia="Times New Roman" w:hAnsiTheme="majorHAnsi" w:cstheme="majorHAnsi"/>
                <w:spacing w:val="2"/>
                <w:sz w:val="24"/>
                <w:szCs w:val="24"/>
              </w:rPr>
              <w:t>f</w:t>
            </w: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pacing w:val="2"/>
                <w:sz w:val="24"/>
                <w:szCs w:val="24"/>
              </w:rPr>
              <w:t>ca</w:t>
            </w:r>
            <w:r w:rsidRPr="00FF25CD">
              <w:rPr>
                <w:rFonts w:asciiTheme="majorHAnsi" w:eastAsia="Times New Roman" w:hAnsiTheme="majorHAnsi" w:cstheme="majorHAnsi"/>
                <w:spacing w:val="1"/>
                <w:sz w:val="24"/>
                <w:szCs w:val="24"/>
              </w:rPr>
              <w:t>ti</w:t>
            </w:r>
            <w:r w:rsidRPr="00FF25CD">
              <w:rPr>
                <w:rFonts w:asciiTheme="majorHAnsi" w:eastAsia="Times New Roman" w:hAnsiTheme="majorHAnsi" w:cstheme="majorHAnsi"/>
                <w:spacing w:val="2"/>
                <w:sz w:val="24"/>
                <w:szCs w:val="24"/>
              </w:rPr>
              <w:t>on</w:t>
            </w:r>
            <w:r w:rsidRPr="00FF25CD">
              <w:rPr>
                <w:rFonts w:asciiTheme="majorHAnsi" w:eastAsia="Times New Roman" w:hAnsiTheme="majorHAnsi" w:cstheme="majorHAnsi"/>
                <w:spacing w:val="1"/>
                <w:sz w:val="24"/>
                <w:szCs w:val="24"/>
              </w:rPr>
              <w:t>s</w:t>
            </w:r>
            <w:r w:rsidR="00E24D1F" w:rsidRPr="00FF25CD">
              <w:rPr>
                <w:rFonts w:asciiTheme="majorHAnsi" w:eastAsia="Times New Roman" w:hAnsiTheme="majorHAnsi" w:cstheme="majorHAnsi"/>
                <w:sz w:val="24"/>
                <w:szCs w:val="24"/>
              </w:rPr>
              <w:t xml:space="preserve"> &amp; </w:t>
            </w:r>
            <w:r w:rsidRPr="00FF25CD">
              <w:rPr>
                <w:rFonts w:asciiTheme="majorHAnsi" w:eastAsia="Times New Roman" w:hAnsiTheme="majorHAnsi" w:cstheme="majorHAnsi"/>
                <w:spacing w:val="2"/>
                <w:sz w:val="24"/>
                <w:szCs w:val="24"/>
              </w:rPr>
              <w:t>ques</w:t>
            </w:r>
            <w:r w:rsidRPr="00FF25CD">
              <w:rPr>
                <w:rFonts w:asciiTheme="majorHAnsi" w:eastAsia="Times New Roman" w:hAnsiTheme="majorHAnsi" w:cstheme="majorHAnsi"/>
                <w:spacing w:val="1"/>
                <w:sz w:val="24"/>
                <w:szCs w:val="24"/>
              </w:rPr>
              <w:t>ti</w:t>
            </w:r>
            <w:r w:rsidRPr="00FF25CD">
              <w:rPr>
                <w:rFonts w:asciiTheme="majorHAnsi" w:eastAsia="Times New Roman" w:hAnsiTheme="majorHAnsi" w:cstheme="majorHAnsi"/>
                <w:spacing w:val="2"/>
                <w:sz w:val="24"/>
                <w:szCs w:val="24"/>
              </w:rPr>
              <w:t>on</w:t>
            </w:r>
            <w:r w:rsidRPr="00FF25CD">
              <w:rPr>
                <w:rFonts w:asciiTheme="majorHAnsi" w:eastAsia="Times New Roman" w:hAnsiTheme="majorHAnsi" w:cstheme="majorHAnsi"/>
                <w:sz w:val="24"/>
                <w:szCs w:val="24"/>
              </w:rPr>
              <w:t xml:space="preserve">s </w:t>
            </w:r>
          </w:p>
        </w:tc>
        <w:tc>
          <w:tcPr>
            <w:tcW w:w="7453" w:type="dxa"/>
            <w:tcBorders>
              <w:top w:val="single" w:sz="5" w:space="0" w:color="000000"/>
              <w:left w:val="single" w:sz="5" w:space="0" w:color="000000"/>
              <w:bottom w:val="single" w:sz="5" w:space="0" w:color="000000"/>
              <w:right w:val="single" w:sz="5" w:space="0" w:color="000000"/>
            </w:tcBorders>
          </w:tcPr>
          <w:p w14:paraId="4D1BEB8C" w14:textId="77777777" w:rsidR="006540F8" w:rsidRPr="000F46A7" w:rsidRDefault="006540F8" w:rsidP="00C70371">
            <w:pPr>
              <w:widowControl w:val="0"/>
              <w:spacing w:before="4" w:after="0" w:line="276" w:lineRule="auto"/>
              <w:ind w:left="105" w:right="-20"/>
              <w:rPr>
                <w:rFonts w:asciiTheme="majorHAnsi" w:eastAsia="Times New Roman" w:hAnsiTheme="majorHAnsi" w:cstheme="majorHAnsi"/>
                <w:sz w:val="24"/>
                <w:szCs w:val="24"/>
                <w:lang w:val="de-DE"/>
              </w:rPr>
            </w:pPr>
            <w:r w:rsidRPr="000F46A7">
              <w:rPr>
                <w:rFonts w:asciiTheme="majorHAnsi" w:eastAsia="Times New Roman" w:hAnsiTheme="majorHAnsi" w:cstheme="majorHAnsi"/>
                <w:spacing w:val="3"/>
                <w:sz w:val="24"/>
                <w:szCs w:val="24"/>
                <w:lang w:val="de-DE"/>
              </w:rPr>
              <w:t>AGR</w:t>
            </w:r>
            <w:r w:rsidRPr="000F46A7">
              <w:rPr>
                <w:rFonts w:asciiTheme="majorHAnsi" w:eastAsia="Times New Roman" w:hAnsiTheme="majorHAnsi" w:cstheme="majorHAnsi"/>
                <w:sz w:val="24"/>
                <w:szCs w:val="24"/>
                <w:lang w:val="de-DE"/>
              </w:rPr>
              <w:t>A</w:t>
            </w:r>
            <w:r w:rsidRPr="000F46A7">
              <w:rPr>
                <w:rFonts w:asciiTheme="majorHAnsi" w:eastAsia="Times New Roman" w:hAnsiTheme="majorHAnsi" w:cstheme="majorHAnsi"/>
                <w:spacing w:val="17"/>
                <w:sz w:val="24"/>
                <w:szCs w:val="24"/>
                <w:lang w:val="de-DE"/>
              </w:rPr>
              <w:t xml:space="preserve"> </w:t>
            </w:r>
            <w:r w:rsidRPr="000F46A7">
              <w:rPr>
                <w:rFonts w:asciiTheme="majorHAnsi" w:eastAsia="Times New Roman" w:hAnsiTheme="majorHAnsi" w:cstheme="majorHAnsi"/>
                <w:spacing w:val="3"/>
                <w:sz w:val="24"/>
                <w:szCs w:val="24"/>
                <w:lang w:val="de-DE"/>
              </w:rPr>
              <w:t>G</w:t>
            </w:r>
            <w:r w:rsidRPr="000F46A7">
              <w:rPr>
                <w:rFonts w:asciiTheme="majorHAnsi" w:eastAsia="Times New Roman" w:hAnsiTheme="majorHAnsi" w:cstheme="majorHAnsi"/>
                <w:spacing w:val="2"/>
                <w:sz w:val="24"/>
                <w:szCs w:val="24"/>
                <w:lang w:val="de-DE"/>
              </w:rPr>
              <w:t>ene</w:t>
            </w:r>
            <w:r w:rsidRPr="000F46A7">
              <w:rPr>
                <w:rFonts w:asciiTheme="majorHAnsi" w:eastAsia="Times New Roman" w:hAnsiTheme="majorHAnsi" w:cstheme="majorHAnsi"/>
                <w:spacing w:val="1"/>
                <w:sz w:val="24"/>
                <w:szCs w:val="24"/>
                <w:lang w:val="de-DE"/>
              </w:rPr>
              <w:t>r</w:t>
            </w:r>
            <w:r w:rsidRPr="000F46A7">
              <w:rPr>
                <w:rFonts w:asciiTheme="majorHAnsi" w:eastAsia="Times New Roman" w:hAnsiTheme="majorHAnsi" w:cstheme="majorHAnsi"/>
                <w:spacing w:val="2"/>
                <w:sz w:val="24"/>
                <w:szCs w:val="24"/>
                <w:lang w:val="de-DE"/>
              </w:rPr>
              <w:t>a</w:t>
            </w:r>
            <w:r w:rsidRPr="000F46A7">
              <w:rPr>
                <w:rFonts w:asciiTheme="majorHAnsi" w:eastAsia="Times New Roman" w:hAnsiTheme="majorHAnsi" w:cstheme="majorHAnsi"/>
                <w:sz w:val="24"/>
                <w:szCs w:val="24"/>
                <w:lang w:val="de-DE"/>
              </w:rPr>
              <w:t>l</w:t>
            </w:r>
            <w:r w:rsidRPr="000F46A7">
              <w:rPr>
                <w:rFonts w:asciiTheme="majorHAnsi" w:eastAsia="Times New Roman" w:hAnsiTheme="majorHAnsi" w:cstheme="majorHAnsi"/>
                <w:spacing w:val="16"/>
                <w:sz w:val="24"/>
                <w:szCs w:val="24"/>
                <w:lang w:val="de-DE"/>
              </w:rPr>
              <w:t xml:space="preserve"> </w:t>
            </w:r>
            <w:r w:rsidRPr="000F46A7">
              <w:rPr>
                <w:rFonts w:asciiTheme="majorHAnsi" w:eastAsia="Times New Roman" w:hAnsiTheme="majorHAnsi" w:cstheme="majorHAnsi"/>
                <w:spacing w:val="2"/>
                <w:w w:val="102"/>
                <w:sz w:val="24"/>
                <w:szCs w:val="24"/>
                <w:lang w:val="de-DE"/>
              </w:rPr>
              <w:t>P</w:t>
            </w:r>
            <w:r w:rsidRPr="000F46A7">
              <w:rPr>
                <w:rFonts w:asciiTheme="majorHAnsi" w:eastAsia="Times New Roman" w:hAnsiTheme="majorHAnsi" w:cstheme="majorHAnsi"/>
                <w:spacing w:val="1"/>
                <w:w w:val="102"/>
                <w:sz w:val="24"/>
                <w:szCs w:val="24"/>
                <w:lang w:val="de-DE"/>
              </w:rPr>
              <w:t>r</w:t>
            </w:r>
            <w:r w:rsidRPr="000F46A7">
              <w:rPr>
                <w:rFonts w:asciiTheme="majorHAnsi" w:eastAsia="Times New Roman" w:hAnsiTheme="majorHAnsi" w:cstheme="majorHAnsi"/>
                <w:spacing w:val="2"/>
                <w:w w:val="102"/>
                <w:sz w:val="24"/>
                <w:szCs w:val="24"/>
                <w:lang w:val="de-DE"/>
              </w:rPr>
              <w:t>ocu</w:t>
            </w:r>
            <w:r w:rsidRPr="000F46A7">
              <w:rPr>
                <w:rFonts w:asciiTheme="majorHAnsi" w:eastAsia="Times New Roman" w:hAnsiTheme="majorHAnsi" w:cstheme="majorHAnsi"/>
                <w:spacing w:val="1"/>
                <w:w w:val="102"/>
                <w:sz w:val="24"/>
                <w:szCs w:val="24"/>
                <w:lang w:val="de-DE"/>
              </w:rPr>
              <w:t>r</w:t>
            </w:r>
            <w:r w:rsidRPr="000F46A7">
              <w:rPr>
                <w:rFonts w:asciiTheme="majorHAnsi" w:eastAsia="Times New Roman" w:hAnsiTheme="majorHAnsi" w:cstheme="majorHAnsi"/>
                <w:spacing w:val="2"/>
                <w:w w:val="102"/>
                <w:sz w:val="24"/>
                <w:szCs w:val="24"/>
                <w:lang w:val="de-DE"/>
              </w:rPr>
              <w:t>e</w:t>
            </w:r>
            <w:r w:rsidRPr="000F46A7">
              <w:rPr>
                <w:rFonts w:asciiTheme="majorHAnsi" w:eastAsia="Times New Roman" w:hAnsiTheme="majorHAnsi" w:cstheme="majorHAnsi"/>
                <w:spacing w:val="3"/>
                <w:w w:val="102"/>
                <w:sz w:val="24"/>
                <w:szCs w:val="24"/>
                <w:lang w:val="de-DE"/>
              </w:rPr>
              <w:t>m</w:t>
            </w:r>
            <w:r w:rsidRPr="000F46A7">
              <w:rPr>
                <w:rFonts w:asciiTheme="majorHAnsi" w:eastAsia="Times New Roman" w:hAnsiTheme="majorHAnsi" w:cstheme="majorHAnsi"/>
                <w:spacing w:val="2"/>
                <w:w w:val="102"/>
                <w:sz w:val="24"/>
                <w:szCs w:val="24"/>
                <w:lang w:val="de-DE"/>
              </w:rPr>
              <w:t>en</w:t>
            </w:r>
            <w:r w:rsidRPr="000F46A7">
              <w:rPr>
                <w:rFonts w:asciiTheme="majorHAnsi" w:eastAsia="Times New Roman" w:hAnsiTheme="majorHAnsi" w:cstheme="majorHAnsi"/>
                <w:spacing w:val="1"/>
                <w:w w:val="102"/>
                <w:sz w:val="24"/>
                <w:szCs w:val="24"/>
                <w:lang w:val="de-DE"/>
              </w:rPr>
              <w:t>t</w:t>
            </w:r>
            <w:r w:rsidRPr="000F46A7">
              <w:rPr>
                <w:rFonts w:asciiTheme="majorHAnsi" w:eastAsia="Times New Roman" w:hAnsiTheme="majorHAnsi" w:cstheme="majorHAnsi"/>
                <w:w w:val="102"/>
                <w:sz w:val="24"/>
                <w:szCs w:val="24"/>
                <w:lang w:val="de-DE"/>
              </w:rPr>
              <w:t>,</w:t>
            </w:r>
          </w:p>
          <w:p w14:paraId="432846E1" w14:textId="77777777" w:rsidR="006540F8" w:rsidRPr="000F46A7" w:rsidRDefault="00B27B7A" w:rsidP="00C70371">
            <w:pPr>
              <w:widowControl w:val="0"/>
              <w:spacing w:before="13" w:after="0" w:line="276" w:lineRule="auto"/>
              <w:ind w:left="105" w:right="-20"/>
              <w:rPr>
                <w:rFonts w:asciiTheme="majorHAnsi" w:eastAsia="Times New Roman" w:hAnsiTheme="majorHAnsi" w:cstheme="majorHAnsi"/>
                <w:sz w:val="24"/>
                <w:szCs w:val="24"/>
                <w:lang w:val="de-DE"/>
              </w:rPr>
            </w:pPr>
            <w:hyperlink r:id="rId14">
              <w:r w:rsidR="006540F8" w:rsidRPr="000F46A7">
                <w:rPr>
                  <w:rFonts w:asciiTheme="majorHAnsi" w:eastAsia="Times New Roman" w:hAnsiTheme="majorHAnsi" w:cstheme="majorHAnsi"/>
                  <w:color w:val="0563C1"/>
                  <w:spacing w:val="2"/>
                  <w:w w:val="102"/>
                  <w:sz w:val="24"/>
                  <w:szCs w:val="24"/>
                  <w:u w:val="single" w:color="0563C1"/>
                  <w:lang w:val="de-DE"/>
                </w:rPr>
                <w:t>P</w:t>
              </w:r>
              <w:r w:rsidR="006540F8" w:rsidRPr="000F46A7">
                <w:rPr>
                  <w:rFonts w:asciiTheme="majorHAnsi" w:eastAsia="Times New Roman" w:hAnsiTheme="majorHAnsi" w:cstheme="majorHAnsi"/>
                  <w:color w:val="0563C1"/>
                  <w:spacing w:val="1"/>
                  <w:w w:val="102"/>
                  <w:sz w:val="24"/>
                  <w:szCs w:val="24"/>
                  <w:u w:val="single" w:color="0563C1"/>
                  <w:lang w:val="de-DE"/>
                </w:rPr>
                <w:t>r</w:t>
              </w:r>
              <w:r w:rsidR="006540F8" w:rsidRPr="000F46A7">
                <w:rPr>
                  <w:rFonts w:asciiTheme="majorHAnsi" w:eastAsia="Times New Roman" w:hAnsiTheme="majorHAnsi" w:cstheme="majorHAnsi"/>
                  <w:color w:val="0563C1"/>
                  <w:spacing w:val="2"/>
                  <w:w w:val="102"/>
                  <w:sz w:val="24"/>
                  <w:szCs w:val="24"/>
                  <w:u w:val="single" w:color="0563C1"/>
                  <w:lang w:val="de-DE"/>
                </w:rPr>
                <w:t>ocu</w:t>
              </w:r>
              <w:r w:rsidR="006540F8" w:rsidRPr="000F46A7">
                <w:rPr>
                  <w:rFonts w:asciiTheme="majorHAnsi" w:eastAsia="Times New Roman" w:hAnsiTheme="majorHAnsi" w:cstheme="majorHAnsi"/>
                  <w:color w:val="0563C1"/>
                  <w:spacing w:val="1"/>
                  <w:w w:val="102"/>
                  <w:sz w:val="24"/>
                  <w:szCs w:val="24"/>
                  <w:u w:val="single" w:color="0563C1"/>
                  <w:lang w:val="de-DE"/>
                </w:rPr>
                <w:t>r</w:t>
              </w:r>
              <w:r w:rsidR="006540F8" w:rsidRPr="000F46A7">
                <w:rPr>
                  <w:rFonts w:asciiTheme="majorHAnsi" w:eastAsia="Times New Roman" w:hAnsiTheme="majorHAnsi" w:cstheme="majorHAnsi"/>
                  <w:color w:val="0563C1"/>
                  <w:spacing w:val="2"/>
                  <w:w w:val="102"/>
                  <w:sz w:val="24"/>
                  <w:szCs w:val="24"/>
                  <w:u w:val="single" w:color="0563C1"/>
                  <w:lang w:val="de-DE"/>
                </w:rPr>
                <w:t>e</w:t>
              </w:r>
              <w:r w:rsidR="006540F8" w:rsidRPr="000F46A7">
                <w:rPr>
                  <w:rFonts w:asciiTheme="majorHAnsi" w:eastAsia="Times New Roman" w:hAnsiTheme="majorHAnsi" w:cstheme="majorHAnsi"/>
                  <w:color w:val="0563C1"/>
                  <w:spacing w:val="3"/>
                  <w:w w:val="102"/>
                  <w:sz w:val="24"/>
                  <w:szCs w:val="24"/>
                  <w:u w:val="single" w:color="0563C1"/>
                  <w:lang w:val="de-DE"/>
                </w:rPr>
                <w:t>m</w:t>
              </w:r>
              <w:r w:rsidR="006540F8" w:rsidRPr="000F46A7">
                <w:rPr>
                  <w:rFonts w:asciiTheme="majorHAnsi" w:eastAsia="Times New Roman" w:hAnsiTheme="majorHAnsi" w:cstheme="majorHAnsi"/>
                  <w:color w:val="0563C1"/>
                  <w:spacing w:val="2"/>
                  <w:w w:val="102"/>
                  <w:sz w:val="24"/>
                  <w:szCs w:val="24"/>
                  <w:u w:val="single" w:color="0563C1"/>
                  <w:lang w:val="de-DE"/>
                </w:rPr>
                <w:t>en</w:t>
              </w:r>
              <w:r w:rsidR="006540F8" w:rsidRPr="000F46A7">
                <w:rPr>
                  <w:rFonts w:asciiTheme="majorHAnsi" w:eastAsia="Times New Roman" w:hAnsiTheme="majorHAnsi" w:cstheme="majorHAnsi"/>
                  <w:color w:val="0563C1"/>
                  <w:spacing w:val="1"/>
                  <w:w w:val="102"/>
                  <w:sz w:val="24"/>
                  <w:szCs w:val="24"/>
                  <w:u w:val="single" w:color="0563C1"/>
                  <w:lang w:val="de-DE"/>
                </w:rPr>
                <w:t>t</w:t>
              </w:r>
              <w:r w:rsidR="006540F8" w:rsidRPr="000F46A7">
                <w:rPr>
                  <w:rFonts w:asciiTheme="majorHAnsi" w:eastAsia="Times New Roman" w:hAnsiTheme="majorHAnsi" w:cstheme="majorHAnsi"/>
                  <w:color w:val="0563C1"/>
                  <w:spacing w:val="4"/>
                  <w:w w:val="102"/>
                  <w:sz w:val="24"/>
                  <w:szCs w:val="24"/>
                  <w:u w:val="single" w:color="0563C1"/>
                  <w:lang w:val="de-DE"/>
                </w:rPr>
                <w:t>@</w:t>
              </w:r>
              <w:r w:rsidR="006540F8" w:rsidRPr="000F46A7">
                <w:rPr>
                  <w:rFonts w:asciiTheme="majorHAnsi" w:eastAsia="Times New Roman" w:hAnsiTheme="majorHAnsi" w:cstheme="majorHAnsi"/>
                  <w:color w:val="0563C1"/>
                  <w:spacing w:val="2"/>
                  <w:w w:val="102"/>
                  <w:sz w:val="24"/>
                  <w:szCs w:val="24"/>
                  <w:u w:val="single" w:color="0563C1"/>
                  <w:lang w:val="de-DE"/>
                </w:rPr>
                <w:t>ag</w:t>
              </w:r>
              <w:r w:rsidR="006540F8" w:rsidRPr="000F46A7">
                <w:rPr>
                  <w:rFonts w:asciiTheme="majorHAnsi" w:eastAsia="Times New Roman" w:hAnsiTheme="majorHAnsi" w:cstheme="majorHAnsi"/>
                  <w:color w:val="0563C1"/>
                  <w:spacing w:val="1"/>
                  <w:w w:val="102"/>
                  <w:sz w:val="24"/>
                  <w:szCs w:val="24"/>
                  <w:u w:val="single" w:color="0563C1"/>
                  <w:lang w:val="de-DE"/>
                </w:rPr>
                <w:t>r</w:t>
              </w:r>
              <w:r w:rsidR="006540F8" w:rsidRPr="000F46A7">
                <w:rPr>
                  <w:rFonts w:asciiTheme="majorHAnsi" w:eastAsia="Times New Roman" w:hAnsiTheme="majorHAnsi" w:cstheme="majorHAnsi"/>
                  <w:color w:val="0563C1"/>
                  <w:spacing w:val="2"/>
                  <w:w w:val="102"/>
                  <w:sz w:val="24"/>
                  <w:szCs w:val="24"/>
                  <w:u w:val="single" w:color="0563C1"/>
                  <w:lang w:val="de-DE"/>
                </w:rPr>
                <w:t>a</w:t>
              </w:r>
              <w:r w:rsidR="006540F8" w:rsidRPr="000F46A7">
                <w:rPr>
                  <w:rFonts w:asciiTheme="majorHAnsi" w:eastAsia="Times New Roman" w:hAnsiTheme="majorHAnsi" w:cstheme="majorHAnsi"/>
                  <w:color w:val="0563C1"/>
                  <w:spacing w:val="1"/>
                  <w:w w:val="102"/>
                  <w:sz w:val="24"/>
                  <w:szCs w:val="24"/>
                  <w:u w:val="single" w:color="0563C1"/>
                  <w:lang w:val="de-DE"/>
                </w:rPr>
                <w:t>.</w:t>
              </w:r>
              <w:r w:rsidR="006540F8" w:rsidRPr="000F46A7">
                <w:rPr>
                  <w:rFonts w:asciiTheme="majorHAnsi" w:eastAsia="Times New Roman" w:hAnsiTheme="majorHAnsi" w:cstheme="majorHAnsi"/>
                  <w:color w:val="0563C1"/>
                  <w:spacing w:val="2"/>
                  <w:w w:val="102"/>
                  <w:sz w:val="24"/>
                  <w:szCs w:val="24"/>
                  <w:u w:val="single" w:color="0563C1"/>
                  <w:lang w:val="de-DE"/>
                </w:rPr>
                <w:t>o</w:t>
              </w:r>
              <w:r w:rsidR="006540F8" w:rsidRPr="000F46A7">
                <w:rPr>
                  <w:rFonts w:asciiTheme="majorHAnsi" w:eastAsia="Times New Roman" w:hAnsiTheme="majorHAnsi" w:cstheme="majorHAnsi"/>
                  <w:color w:val="0563C1"/>
                  <w:spacing w:val="1"/>
                  <w:w w:val="102"/>
                  <w:sz w:val="24"/>
                  <w:szCs w:val="24"/>
                  <w:u w:val="single" w:color="0563C1"/>
                  <w:lang w:val="de-DE"/>
                </w:rPr>
                <w:t>r</w:t>
              </w:r>
              <w:r w:rsidR="006540F8" w:rsidRPr="000F46A7">
                <w:rPr>
                  <w:rFonts w:asciiTheme="majorHAnsi" w:eastAsia="Times New Roman" w:hAnsiTheme="majorHAnsi" w:cstheme="majorHAnsi"/>
                  <w:color w:val="0563C1"/>
                  <w:w w:val="102"/>
                  <w:sz w:val="24"/>
                  <w:szCs w:val="24"/>
                  <w:u w:val="single" w:color="0563C1"/>
                  <w:lang w:val="de-DE"/>
                </w:rPr>
                <w:t>g</w:t>
              </w:r>
            </w:hyperlink>
          </w:p>
        </w:tc>
      </w:tr>
      <w:tr w:rsidR="006540F8" w:rsidRPr="005A7227" w14:paraId="7ABE97A8" w14:textId="77777777" w:rsidTr="00FF25CD">
        <w:trPr>
          <w:trHeight w:hRule="exact" w:val="723"/>
        </w:trPr>
        <w:tc>
          <w:tcPr>
            <w:tcW w:w="3240" w:type="dxa"/>
            <w:tcBorders>
              <w:top w:val="single" w:sz="5" w:space="0" w:color="000000"/>
              <w:left w:val="single" w:sz="5" w:space="0" w:color="000000"/>
              <w:bottom w:val="single" w:sz="5" w:space="0" w:color="000000"/>
              <w:right w:val="single" w:sz="5" w:space="0" w:color="000000"/>
            </w:tcBorders>
          </w:tcPr>
          <w:p w14:paraId="16872F6E" w14:textId="77777777" w:rsidR="006540F8" w:rsidRPr="00FF25CD" w:rsidRDefault="006540F8" w:rsidP="00C70371">
            <w:pPr>
              <w:widowControl w:val="0"/>
              <w:spacing w:before="4" w:after="0" w:line="276" w:lineRule="auto"/>
              <w:ind w:left="105" w:right="46"/>
              <w:rPr>
                <w:rFonts w:asciiTheme="majorHAnsi" w:eastAsia="Times New Roman" w:hAnsiTheme="majorHAnsi" w:cstheme="majorHAnsi"/>
                <w:sz w:val="24"/>
                <w:szCs w:val="24"/>
              </w:rPr>
            </w:pPr>
            <w:r w:rsidRPr="00FF25CD">
              <w:rPr>
                <w:rFonts w:asciiTheme="majorHAnsi" w:eastAsia="Times New Roman" w:hAnsiTheme="majorHAnsi" w:cstheme="majorHAnsi"/>
                <w:spacing w:val="2"/>
                <w:sz w:val="24"/>
                <w:szCs w:val="24"/>
              </w:rPr>
              <w:t>E</w:t>
            </w:r>
            <w:r w:rsidRPr="00FF25CD">
              <w:rPr>
                <w:rFonts w:asciiTheme="majorHAnsi" w:eastAsia="Times New Roman" w:hAnsiTheme="majorHAnsi" w:cstheme="majorHAnsi"/>
                <w:spacing w:val="3"/>
                <w:sz w:val="24"/>
                <w:szCs w:val="24"/>
              </w:rPr>
              <w:t>m</w:t>
            </w:r>
            <w:r w:rsidRPr="00FF25CD">
              <w:rPr>
                <w:rFonts w:asciiTheme="majorHAnsi" w:eastAsia="Times New Roman" w:hAnsiTheme="majorHAnsi" w:cstheme="majorHAnsi"/>
                <w:spacing w:val="2"/>
                <w:sz w:val="24"/>
                <w:szCs w:val="24"/>
              </w:rPr>
              <w:t>a</w:t>
            </w: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z w:val="24"/>
                <w:szCs w:val="24"/>
              </w:rPr>
              <w:t>l</w:t>
            </w:r>
            <w:r w:rsidRPr="00FF25CD">
              <w:rPr>
                <w:rFonts w:asciiTheme="majorHAnsi" w:eastAsia="Times New Roman" w:hAnsiTheme="majorHAnsi" w:cstheme="majorHAnsi"/>
                <w:spacing w:val="17"/>
                <w:sz w:val="24"/>
                <w:szCs w:val="24"/>
              </w:rPr>
              <w:t xml:space="preserve"> </w:t>
            </w:r>
            <w:r w:rsidRPr="00FF25CD">
              <w:rPr>
                <w:rFonts w:asciiTheme="majorHAnsi" w:eastAsia="Times New Roman" w:hAnsiTheme="majorHAnsi" w:cstheme="majorHAnsi"/>
                <w:spacing w:val="3"/>
                <w:sz w:val="24"/>
                <w:szCs w:val="24"/>
              </w:rPr>
              <w:t>A</w:t>
            </w:r>
            <w:r w:rsidRPr="00FF25CD">
              <w:rPr>
                <w:rFonts w:asciiTheme="majorHAnsi" w:eastAsia="Times New Roman" w:hAnsiTheme="majorHAnsi" w:cstheme="majorHAnsi"/>
                <w:spacing w:val="2"/>
                <w:sz w:val="24"/>
                <w:szCs w:val="24"/>
              </w:rPr>
              <w:t>dd</w:t>
            </w:r>
            <w:r w:rsidRPr="00FF25CD">
              <w:rPr>
                <w:rFonts w:asciiTheme="majorHAnsi" w:eastAsia="Times New Roman" w:hAnsiTheme="majorHAnsi" w:cstheme="majorHAnsi"/>
                <w:spacing w:val="1"/>
                <w:sz w:val="24"/>
                <w:szCs w:val="24"/>
              </w:rPr>
              <w:t>r</w:t>
            </w:r>
            <w:r w:rsidRPr="00FF25CD">
              <w:rPr>
                <w:rFonts w:asciiTheme="majorHAnsi" w:eastAsia="Times New Roman" w:hAnsiTheme="majorHAnsi" w:cstheme="majorHAnsi"/>
                <w:spacing w:val="2"/>
                <w:sz w:val="24"/>
                <w:szCs w:val="24"/>
              </w:rPr>
              <w:t>es</w:t>
            </w:r>
            <w:r w:rsidRPr="00FF25CD">
              <w:rPr>
                <w:rFonts w:asciiTheme="majorHAnsi" w:eastAsia="Times New Roman" w:hAnsiTheme="majorHAnsi" w:cstheme="majorHAnsi"/>
                <w:sz w:val="24"/>
                <w:szCs w:val="24"/>
              </w:rPr>
              <w:t>s</w:t>
            </w:r>
            <w:r w:rsidRPr="00FF25CD">
              <w:rPr>
                <w:rFonts w:asciiTheme="majorHAnsi" w:eastAsia="Times New Roman" w:hAnsiTheme="majorHAnsi" w:cstheme="majorHAnsi"/>
                <w:spacing w:val="21"/>
                <w:sz w:val="24"/>
                <w:szCs w:val="24"/>
              </w:rPr>
              <w:t xml:space="preserve"> </w:t>
            </w:r>
            <w:r w:rsidRPr="00FF25CD">
              <w:rPr>
                <w:rFonts w:asciiTheme="majorHAnsi" w:eastAsia="Times New Roman" w:hAnsiTheme="majorHAnsi" w:cstheme="majorHAnsi"/>
                <w:spacing w:val="1"/>
                <w:sz w:val="24"/>
                <w:szCs w:val="24"/>
              </w:rPr>
              <w:t>f</w:t>
            </w:r>
            <w:r w:rsidRPr="00FF25CD">
              <w:rPr>
                <w:rFonts w:asciiTheme="majorHAnsi" w:eastAsia="Times New Roman" w:hAnsiTheme="majorHAnsi" w:cstheme="majorHAnsi"/>
                <w:spacing w:val="2"/>
                <w:sz w:val="24"/>
                <w:szCs w:val="24"/>
              </w:rPr>
              <w:t>o</w:t>
            </w:r>
            <w:r w:rsidRPr="00FF25CD">
              <w:rPr>
                <w:rFonts w:asciiTheme="majorHAnsi" w:eastAsia="Times New Roman" w:hAnsiTheme="majorHAnsi" w:cstheme="majorHAnsi"/>
                <w:sz w:val="24"/>
                <w:szCs w:val="24"/>
              </w:rPr>
              <w:t>r</w:t>
            </w:r>
            <w:r w:rsidRPr="00FF25CD">
              <w:rPr>
                <w:rFonts w:asciiTheme="majorHAnsi" w:eastAsia="Times New Roman" w:hAnsiTheme="majorHAnsi" w:cstheme="majorHAnsi"/>
                <w:spacing w:val="12"/>
                <w:sz w:val="24"/>
                <w:szCs w:val="24"/>
              </w:rPr>
              <w:t xml:space="preserve"> </w:t>
            </w:r>
            <w:r w:rsidRPr="00FF25CD">
              <w:rPr>
                <w:rFonts w:asciiTheme="majorHAnsi" w:eastAsia="Times New Roman" w:hAnsiTheme="majorHAnsi" w:cstheme="majorHAnsi"/>
                <w:spacing w:val="2"/>
                <w:sz w:val="24"/>
                <w:szCs w:val="24"/>
              </w:rPr>
              <w:t>sub</w:t>
            </w:r>
            <w:r w:rsidRPr="00FF25CD">
              <w:rPr>
                <w:rFonts w:asciiTheme="majorHAnsi" w:eastAsia="Times New Roman" w:hAnsiTheme="majorHAnsi" w:cstheme="majorHAnsi"/>
                <w:spacing w:val="3"/>
                <w:sz w:val="24"/>
                <w:szCs w:val="24"/>
              </w:rPr>
              <w:t>m</w:t>
            </w: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pacing w:val="2"/>
                <w:sz w:val="24"/>
                <w:szCs w:val="24"/>
              </w:rPr>
              <w:t>ss</w:t>
            </w: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pacing w:val="2"/>
                <w:sz w:val="24"/>
                <w:szCs w:val="24"/>
              </w:rPr>
              <w:t>o</w:t>
            </w:r>
            <w:r w:rsidRPr="00FF25CD">
              <w:rPr>
                <w:rFonts w:asciiTheme="majorHAnsi" w:eastAsia="Times New Roman" w:hAnsiTheme="majorHAnsi" w:cstheme="majorHAnsi"/>
                <w:sz w:val="24"/>
                <w:szCs w:val="24"/>
              </w:rPr>
              <w:t>n</w:t>
            </w:r>
            <w:r w:rsidRPr="00FF25CD">
              <w:rPr>
                <w:rFonts w:asciiTheme="majorHAnsi" w:eastAsia="Times New Roman" w:hAnsiTheme="majorHAnsi" w:cstheme="majorHAnsi"/>
                <w:spacing w:val="26"/>
                <w:sz w:val="24"/>
                <w:szCs w:val="24"/>
              </w:rPr>
              <w:t xml:space="preserve"> </w:t>
            </w:r>
            <w:r w:rsidRPr="00FF25CD">
              <w:rPr>
                <w:rFonts w:asciiTheme="majorHAnsi" w:eastAsia="Times New Roman" w:hAnsiTheme="majorHAnsi" w:cstheme="majorHAnsi"/>
                <w:spacing w:val="2"/>
                <w:w w:val="102"/>
                <w:sz w:val="24"/>
                <w:szCs w:val="24"/>
              </w:rPr>
              <w:t>o</w:t>
            </w:r>
            <w:r w:rsidRPr="00FF25CD">
              <w:rPr>
                <w:rFonts w:asciiTheme="majorHAnsi" w:eastAsia="Times New Roman" w:hAnsiTheme="majorHAnsi" w:cstheme="majorHAnsi"/>
                <w:w w:val="102"/>
                <w:sz w:val="24"/>
                <w:szCs w:val="24"/>
              </w:rPr>
              <w:t xml:space="preserve">f </w:t>
            </w:r>
            <w:r w:rsidRPr="00FF25CD">
              <w:rPr>
                <w:rFonts w:asciiTheme="majorHAnsi" w:eastAsia="Times New Roman" w:hAnsiTheme="majorHAnsi" w:cstheme="majorHAnsi"/>
                <w:spacing w:val="2"/>
                <w:sz w:val="24"/>
                <w:szCs w:val="24"/>
              </w:rPr>
              <w:t>P</w:t>
            </w:r>
            <w:r w:rsidRPr="00FF25CD">
              <w:rPr>
                <w:rFonts w:asciiTheme="majorHAnsi" w:eastAsia="Times New Roman" w:hAnsiTheme="majorHAnsi" w:cstheme="majorHAnsi"/>
                <w:spacing w:val="1"/>
                <w:sz w:val="24"/>
                <w:szCs w:val="24"/>
              </w:rPr>
              <w:t>r</w:t>
            </w:r>
            <w:r w:rsidRPr="00FF25CD">
              <w:rPr>
                <w:rFonts w:asciiTheme="majorHAnsi" w:eastAsia="Times New Roman" w:hAnsiTheme="majorHAnsi" w:cstheme="majorHAnsi"/>
                <w:spacing w:val="2"/>
                <w:sz w:val="24"/>
                <w:szCs w:val="24"/>
              </w:rPr>
              <w:t>oposa</w:t>
            </w:r>
            <w:r w:rsidRPr="00FF25CD">
              <w:rPr>
                <w:rFonts w:asciiTheme="majorHAnsi" w:eastAsia="Times New Roman" w:hAnsiTheme="majorHAnsi" w:cstheme="majorHAnsi"/>
                <w:spacing w:val="1"/>
                <w:sz w:val="24"/>
                <w:szCs w:val="24"/>
              </w:rPr>
              <w:t>l</w:t>
            </w:r>
            <w:r w:rsidRPr="00FF25CD">
              <w:rPr>
                <w:rFonts w:asciiTheme="majorHAnsi" w:eastAsia="Times New Roman" w:hAnsiTheme="majorHAnsi" w:cstheme="majorHAnsi"/>
                <w:spacing w:val="2"/>
                <w:sz w:val="24"/>
                <w:szCs w:val="24"/>
              </w:rPr>
              <w:t>s/Quotes</w:t>
            </w:r>
          </w:p>
        </w:tc>
        <w:tc>
          <w:tcPr>
            <w:tcW w:w="7453" w:type="dxa"/>
            <w:tcBorders>
              <w:top w:val="single" w:sz="5" w:space="0" w:color="000000"/>
              <w:left w:val="single" w:sz="5" w:space="0" w:color="000000"/>
              <w:bottom w:val="single" w:sz="5" w:space="0" w:color="000000"/>
              <w:right w:val="single" w:sz="5" w:space="0" w:color="000000"/>
            </w:tcBorders>
          </w:tcPr>
          <w:p w14:paraId="5B334A14" w14:textId="77777777" w:rsidR="006540F8" w:rsidRPr="000F46A7" w:rsidRDefault="006540F8" w:rsidP="00C70371">
            <w:pPr>
              <w:widowControl w:val="0"/>
              <w:spacing w:before="4" w:after="0" w:line="276" w:lineRule="auto"/>
              <w:ind w:left="105" w:right="-20"/>
              <w:rPr>
                <w:rFonts w:asciiTheme="majorHAnsi" w:eastAsia="Times New Roman" w:hAnsiTheme="majorHAnsi" w:cstheme="majorHAnsi"/>
                <w:sz w:val="24"/>
                <w:szCs w:val="24"/>
                <w:lang w:val="de-DE"/>
              </w:rPr>
            </w:pPr>
            <w:r w:rsidRPr="000F46A7">
              <w:rPr>
                <w:rFonts w:asciiTheme="majorHAnsi" w:eastAsia="Times New Roman" w:hAnsiTheme="majorHAnsi" w:cstheme="majorHAnsi"/>
                <w:spacing w:val="3"/>
                <w:sz w:val="24"/>
                <w:szCs w:val="24"/>
                <w:lang w:val="de-DE"/>
              </w:rPr>
              <w:t>AGR</w:t>
            </w:r>
            <w:r w:rsidRPr="000F46A7">
              <w:rPr>
                <w:rFonts w:asciiTheme="majorHAnsi" w:eastAsia="Times New Roman" w:hAnsiTheme="majorHAnsi" w:cstheme="majorHAnsi"/>
                <w:sz w:val="24"/>
                <w:szCs w:val="24"/>
                <w:lang w:val="de-DE"/>
              </w:rPr>
              <w:t>A</w:t>
            </w:r>
            <w:r w:rsidRPr="000F46A7">
              <w:rPr>
                <w:rFonts w:asciiTheme="majorHAnsi" w:eastAsia="Times New Roman" w:hAnsiTheme="majorHAnsi" w:cstheme="majorHAnsi"/>
                <w:spacing w:val="17"/>
                <w:sz w:val="24"/>
                <w:szCs w:val="24"/>
                <w:lang w:val="de-DE"/>
              </w:rPr>
              <w:t xml:space="preserve"> </w:t>
            </w:r>
            <w:r w:rsidRPr="000F46A7">
              <w:rPr>
                <w:rFonts w:asciiTheme="majorHAnsi" w:eastAsia="Times New Roman" w:hAnsiTheme="majorHAnsi" w:cstheme="majorHAnsi"/>
                <w:spacing w:val="3"/>
                <w:sz w:val="24"/>
                <w:szCs w:val="24"/>
                <w:lang w:val="de-DE"/>
              </w:rPr>
              <w:t>G</w:t>
            </w:r>
            <w:r w:rsidRPr="000F46A7">
              <w:rPr>
                <w:rFonts w:asciiTheme="majorHAnsi" w:eastAsia="Times New Roman" w:hAnsiTheme="majorHAnsi" w:cstheme="majorHAnsi"/>
                <w:spacing w:val="2"/>
                <w:sz w:val="24"/>
                <w:szCs w:val="24"/>
                <w:lang w:val="de-DE"/>
              </w:rPr>
              <w:t>ene</w:t>
            </w:r>
            <w:r w:rsidRPr="000F46A7">
              <w:rPr>
                <w:rFonts w:asciiTheme="majorHAnsi" w:eastAsia="Times New Roman" w:hAnsiTheme="majorHAnsi" w:cstheme="majorHAnsi"/>
                <w:spacing w:val="1"/>
                <w:sz w:val="24"/>
                <w:szCs w:val="24"/>
                <w:lang w:val="de-DE"/>
              </w:rPr>
              <w:t>r</w:t>
            </w:r>
            <w:r w:rsidRPr="000F46A7">
              <w:rPr>
                <w:rFonts w:asciiTheme="majorHAnsi" w:eastAsia="Times New Roman" w:hAnsiTheme="majorHAnsi" w:cstheme="majorHAnsi"/>
                <w:spacing w:val="2"/>
                <w:sz w:val="24"/>
                <w:szCs w:val="24"/>
                <w:lang w:val="de-DE"/>
              </w:rPr>
              <w:t>a</w:t>
            </w:r>
            <w:r w:rsidRPr="000F46A7">
              <w:rPr>
                <w:rFonts w:asciiTheme="majorHAnsi" w:eastAsia="Times New Roman" w:hAnsiTheme="majorHAnsi" w:cstheme="majorHAnsi"/>
                <w:sz w:val="24"/>
                <w:szCs w:val="24"/>
                <w:lang w:val="de-DE"/>
              </w:rPr>
              <w:t>l</w:t>
            </w:r>
            <w:r w:rsidRPr="000F46A7">
              <w:rPr>
                <w:rFonts w:asciiTheme="majorHAnsi" w:eastAsia="Times New Roman" w:hAnsiTheme="majorHAnsi" w:cstheme="majorHAnsi"/>
                <w:spacing w:val="16"/>
                <w:sz w:val="24"/>
                <w:szCs w:val="24"/>
                <w:lang w:val="de-DE"/>
              </w:rPr>
              <w:t xml:space="preserve"> </w:t>
            </w:r>
            <w:r w:rsidRPr="000F46A7">
              <w:rPr>
                <w:rFonts w:asciiTheme="majorHAnsi" w:eastAsia="Times New Roman" w:hAnsiTheme="majorHAnsi" w:cstheme="majorHAnsi"/>
                <w:spacing w:val="2"/>
                <w:w w:val="102"/>
                <w:sz w:val="24"/>
                <w:szCs w:val="24"/>
                <w:lang w:val="de-DE"/>
              </w:rPr>
              <w:t>P</w:t>
            </w:r>
            <w:r w:rsidRPr="000F46A7">
              <w:rPr>
                <w:rFonts w:asciiTheme="majorHAnsi" w:eastAsia="Times New Roman" w:hAnsiTheme="majorHAnsi" w:cstheme="majorHAnsi"/>
                <w:spacing w:val="1"/>
                <w:w w:val="102"/>
                <w:sz w:val="24"/>
                <w:szCs w:val="24"/>
                <w:lang w:val="de-DE"/>
              </w:rPr>
              <w:t>r</w:t>
            </w:r>
            <w:r w:rsidRPr="000F46A7">
              <w:rPr>
                <w:rFonts w:asciiTheme="majorHAnsi" w:eastAsia="Times New Roman" w:hAnsiTheme="majorHAnsi" w:cstheme="majorHAnsi"/>
                <w:spacing w:val="2"/>
                <w:w w:val="102"/>
                <w:sz w:val="24"/>
                <w:szCs w:val="24"/>
                <w:lang w:val="de-DE"/>
              </w:rPr>
              <w:t>ocu</w:t>
            </w:r>
            <w:r w:rsidRPr="000F46A7">
              <w:rPr>
                <w:rFonts w:asciiTheme="majorHAnsi" w:eastAsia="Times New Roman" w:hAnsiTheme="majorHAnsi" w:cstheme="majorHAnsi"/>
                <w:spacing w:val="1"/>
                <w:w w:val="102"/>
                <w:sz w:val="24"/>
                <w:szCs w:val="24"/>
                <w:lang w:val="de-DE"/>
              </w:rPr>
              <w:t>r</w:t>
            </w:r>
            <w:r w:rsidRPr="000F46A7">
              <w:rPr>
                <w:rFonts w:asciiTheme="majorHAnsi" w:eastAsia="Times New Roman" w:hAnsiTheme="majorHAnsi" w:cstheme="majorHAnsi"/>
                <w:spacing w:val="2"/>
                <w:w w:val="102"/>
                <w:sz w:val="24"/>
                <w:szCs w:val="24"/>
                <w:lang w:val="de-DE"/>
              </w:rPr>
              <w:t>e</w:t>
            </w:r>
            <w:r w:rsidRPr="000F46A7">
              <w:rPr>
                <w:rFonts w:asciiTheme="majorHAnsi" w:eastAsia="Times New Roman" w:hAnsiTheme="majorHAnsi" w:cstheme="majorHAnsi"/>
                <w:spacing w:val="3"/>
                <w:w w:val="102"/>
                <w:sz w:val="24"/>
                <w:szCs w:val="24"/>
                <w:lang w:val="de-DE"/>
              </w:rPr>
              <w:t>m</w:t>
            </w:r>
            <w:r w:rsidRPr="000F46A7">
              <w:rPr>
                <w:rFonts w:asciiTheme="majorHAnsi" w:eastAsia="Times New Roman" w:hAnsiTheme="majorHAnsi" w:cstheme="majorHAnsi"/>
                <w:spacing w:val="2"/>
                <w:w w:val="102"/>
                <w:sz w:val="24"/>
                <w:szCs w:val="24"/>
                <w:lang w:val="de-DE"/>
              </w:rPr>
              <w:t>en</w:t>
            </w:r>
            <w:r w:rsidRPr="000F46A7">
              <w:rPr>
                <w:rFonts w:asciiTheme="majorHAnsi" w:eastAsia="Times New Roman" w:hAnsiTheme="majorHAnsi" w:cstheme="majorHAnsi"/>
                <w:spacing w:val="1"/>
                <w:w w:val="102"/>
                <w:sz w:val="24"/>
                <w:szCs w:val="24"/>
                <w:lang w:val="de-DE"/>
              </w:rPr>
              <w:t>t</w:t>
            </w:r>
            <w:r w:rsidRPr="000F46A7">
              <w:rPr>
                <w:rFonts w:asciiTheme="majorHAnsi" w:eastAsia="Times New Roman" w:hAnsiTheme="majorHAnsi" w:cstheme="majorHAnsi"/>
                <w:w w:val="102"/>
                <w:sz w:val="24"/>
                <w:szCs w:val="24"/>
                <w:lang w:val="de-DE"/>
              </w:rPr>
              <w:t>,</w:t>
            </w:r>
          </w:p>
          <w:p w14:paraId="59ADC72B" w14:textId="77777777" w:rsidR="006540F8" w:rsidRPr="000F46A7" w:rsidRDefault="00B27B7A" w:rsidP="00C70371">
            <w:pPr>
              <w:widowControl w:val="0"/>
              <w:spacing w:before="13" w:after="0" w:line="276" w:lineRule="auto"/>
              <w:ind w:left="105" w:right="-20"/>
              <w:rPr>
                <w:rFonts w:asciiTheme="majorHAnsi" w:eastAsia="Times New Roman" w:hAnsiTheme="majorHAnsi" w:cstheme="majorHAnsi"/>
                <w:sz w:val="24"/>
                <w:szCs w:val="24"/>
                <w:lang w:val="de-DE"/>
              </w:rPr>
            </w:pPr>
            <w:hyperlink r:id="rId15">
              <w:r w:rsidR="006540F8" w:rsidRPr="000F46A7">
                <w:rPr>
                  <w:rFonts w:asciiTheme="majorHAnsi" w:eastAsia="Times New Roman" w:hAnsiTheme="majorHAnsi" w:cstheme="majorHAnsi"/>
                  <w:color w:val="0563C1"/>
                  <w:spacing w:val="2"/>
                  <w:w w:val="102"/>
                  <w:sz w:val="24"/>
                  <w:szCs w:val="24"/>
                  <w:u w:val="single" w:color="0563C1"/>
                  <w:lang w:val="de-DE"/>
                </w:rPr>
                <w:t>P</w:t>
              </w:r>
              <w:r w:rsidR="006540F8" w:rsidRPr="000F46A7">
                <w:rPr>
                  <w:rFonts w:asciiTheme="majorHAnsi" w:eastAsia="Times New Roman" w:hAnsiTheme="majorHAnsi" w:cstheme="majorHAnsi"/>
                  <w:color w:val="0563C1"/>
                  <w:spacing w:val="1"/>
                  <w:w w:val="102"/>
                  <w:sz w:val="24"/>
                  <w:szCs w:val="24"/>
                  <w:u w:val="single" w:color="0563C1"/>
                  <w:lang w:val="de-DE"/>
                </w:rPr>
                <w:t>r</w:t>
              </w:r>
              <w:r w:rsidR="006540F8" w:rsidRPr="000F46A7">
                <w:rPr>
                  <w:rFonts w:asciiTheme="majorHAnsi" w:eastAsia="Times New Roman" w:hAnsiTheme="majorHAnsi" w:cstheme="majorHAnsi"/>
                  <w:color w:val="0563C1"/>
                  <w:spacing w:val="2"/>
                  <w:w w:val="102"/>
                  <w:sz w:val="24"/>
                  <w:szCs w:val="24"/>
                  <w:u w:val="single" w:color="0563C1"/>
                  <w:lang w:val="de-DE"/>
                </w:rPr>
                <w:t>ocu</w:t>
              </w:r>
              <w:r w:rsidR="006540F8" w:rsidRPr="000F46A7">
                <w:rPr>
                  <w:rFonts w:asciiTheme="majorHAnsi" w:eastAsia="Times New Roman" w:hAnsiTheme="majorHAnsi" w:cstheme="majorHAnsi"/>
                  <w:color w:val="0563C1"/>
                  <w:spacing w:val="1"/>
                  <w:w w:val="102"/>
                  <w:sz w:val="24"/>
                  <w:szCs w:val="24"/>
                  <w:u w:val="single" w:color="0563C1"/>
                  <w:lang w:val="de-DE"/>
                </w:rPr>
                <w:t>r</w:t>
              </w:r>
              <w:r w:rsidR="006540F8" w:rsidRPr="000F46A7">
                <w:rPr>
                  <w:rFonts w:asciiTheme="majorHAnsi" w:eastAsia="Times New Roman" w:hAnsiTheme="majorHAnsi" w:cstheme="majorHAnsi"/>
                  <w:color w:val="0563C1"/>
                  <w:spacing w:val="2"/>
                  <w:w w:val="102"/>
                  <w:sz w:val="24"/>
                  <w:szCs w:val="24"/>
                  <w:u w:val="single" w:color="0563C1"/>
                  <w:lang w:val="de-DE"/>
                </w:rPr>
                <w:t>e</w:t>
              </w:r>
              <w:r w:rsidR="006540F8" w:rsidRPr="000F46A7">
                <w:rPr>
                  <w:rFonts w:asciiTheme="majorHAnsi" w:eastAsia="Times New Roman" w:hAnsiTheme="majorHAnsi" w:cstheme="majorHAnsi"/>
                  <w:color w:val="0563C1"/>
                  <w:spacing w:val="3"/>
                  <w:w w:val="102"/>
                  <w:sz w:val="24"/>
                  <w:szCs w:val="24"/>
                  <w:u w:val="single" w:color="0563C1"/>
                  <w:lang w:val="de-DE"/>
                </w:rPr>
                <w:t>m</w:t>
              </w:r>
              <w:r w:rsidR="006540F8" w:rsidRPr="000F46A7">
                <w:rPr>
                  <w:rFonts w:asciiTheme="majorHAnsi" w:eastAsia="Times New Roman" w:hAnsiTheme="majorHAnsi" w:cstheme="majorHAnsi"/>
                  <w:color w:val="0563C1"/>
                  <w:spacing w:val="2"/>
                  <w:w w:val="102"/>
                  <w:sz w:val="24"/>
                  <w:szCs w:val="24"/>
                  <w:u w:val="single" w:color="0563C1"/>
                  <w:lang w:val="de-DE"/>
                </w:rPr>
                <w:t>en</w:t>
              </w:r>
              <w:r w:rsidR="006540F8" w:rsidRPr="000F46A7">
                <w:rPr>
                  <w:rFonts w:asciiTheme="majorHAnsi" w:eastAsia="Times New Roman" w:hAnsiTheme="majorHAnsi" w:cstheme="majorHAnsi"/>
                  <w:color w:val="0563C1"/>
                  <w:spacing w:val="1"/>
                  <w:w w:val="102"/>
                  <w:sz w:val="24"/>
                  <w:szCs w:val="24"/>
                  <w:u w:val="single" w:color="0563C1"/>
                  <w:lang w:val="de-DE"/>
                </w:rPr>
                <w:t>t</w:t>
              </w:r>
              <w:r w:rsidR="006540F8" w:rsidRPr="000F46A7">
                <w:rPr>
                  <w:rFonts w:asciiTheme="majorHAnsi" w:eastAsia="Times New Roman" w:hAnsiTheme="majorHAnsi" w:cstheme="majorHAnsi"/>
                  <w:color w:val="0563C1"/>
                  <w:spacing w:val="4"/>
                  <w:w w:val="102"/>
                  <w:sz w:val="24"/>
                  <w:szCs w:val="24"/>
                  <w:u w:val="single" w:color="0563C1"/>
                  <w:lang w:val="de-DE"/>
                </w:rPr>
                <w:t>@</w:t>
              </w:r>
              <w:r w:rsidR="006540F8" w:rsidRPr="000F46A7">
                <w:rPr>
                  <w:rFonts w:asciiTheme="majorHAnsi" w:eastAsia="Times New Roman" w:hAnsiTheme="majorHAnsi" w:cstheme="majorHAnsi"/>
                  <w:color w:val="0563C1"/>
                  <w:spacing w:val="2"/>
                  <w:w w:val="102"/>
                  <w:sz w:val="24"/>
                  <w:szCs w:val="24"/>
                  <w:u w:val="single" w:color="0563C1"/>
                  <w:lang w:val="de-DE"/>
                </w:rPr>
                <w:t>ag</w:t>
              </w:r>
              <w:r w:rsidR="006540F8" w:rsidRPr="000F46A7">
                <w:rPr>
                  <w:rFonts w:asciiTheme="majorHAnsi" w:eastAsia="Times New Roman" w:hAnsiTheme="majorHAnsi" w:cstheme="majorHAnsi"/>
                  <w:color w:val="0563C1"/>
                  <w:spacing w:val="1"/>
                  <w:w w:val="102"/>
                  <w:sz w:val="24"/>
                  <w:szCs w:val="24"/>
                  <w:u w:val="single" w:color="0563C1"/>
                  <w:lang w:val="de-DE"/>
                </w:rPr>
                <w:t>r</w:t>
              </w:r>
              <w:r w:rsidR="006540F8" w:rsidRPr="000F46A7">
                <w:rPr>
                  <w:rFonts w:asciiTheme="majorHAnsi" w:eastAsia="Times New Roman" w:hAnsiTheme="majorHAnsi" w:cstheme="majorHAnsi"/>
                  <w:color w:val="0563C1"/>
                  <w:spacing w:val="2"/>
                  <w:w w:val="102"/>
                  <w:sz w:val="24"/>
                  <w:szCs w:val="24"/>
                  <w:u w:val="single" w:color="0563C1"/>
                  <w:lang w:val="de-DE"/>
                </w:rPr>
                <w:t>a</w:t>
              </w:r>
              <w:r w:rsidR="006540F8" w:rsidRPr="000F46A7">
                <w:rPr>
                  <w:rFonts w:asciiTheme="majorHAnsi" w:eastAsia="Times New Roman" w:hAnsiTheme="majorHAnsi" w:cstheme="majorHAnsi"/>
                  <w:color w:val="0563C1"/>
                  <w:spacing w:val="1"/>
                  <w:w w:val="102"/>
                  <w:sz w:val="24"/>
                  <w:szCs w:val="24"/>
                  <w:u w:val="single" w:color="0563C1"/>
                  <w:lang w:val="de-DE"/>
                </w:rPr>
                <w:t>.</w:t>
              </w:r>
              <w:r w:rsidR="006540F8" w:rsidRPr="000F46A7">
                <w:rPr>
                  <w:rFonts w:asciiTheme="majorHAnsi" w:eastAsia="Times New Roman" w:hAnsiTheme="majorHAnsi" w:cstheme="majorHAnsi"/>
                  <w:color w:val="0563C1"/>
                  <w:spacing w:val="2"/>
                  <w:w w:val="102"/>
                  <w:sz w:val="24"/>
                  <w:szCs w:val="24"/>
                  <w:u w:val="single" w:color="0563C1"/>
                  <w:lang w:val="de-DE"/>
                </w:rPr>
                <w:t>o</w:t>
              </w:r>
              <w:r w:rsidR="006540F8" w:rsidRPr="000F46A7">
                <w:rPr>
                  <w:rFonts w:asciiTheme="majorHAnsi" w:eastAsia="Times New Roman" w:hAnsiTheme="majorHAnsi" w:cstheme="majorHAnsi"/>
                  <w:color w:val="0563C1"/>
                  <w:spacing w:val="1"/>
                  <w:w w:val="102"/>
                  <w:sz w:val="24"/>
                  <w:szCs w:val="24"/>
                  <w:u w:val="single" w:color="0563C1"/>
                  <w:lang w:val="de-DE"/>
                </w:rPr>
                <w:t>r</w:t>
              </w:r>
              <w:r w:rsidR="006540F8" w:rsidRPr="000F46A7">
                <w:rPr>
                  <w:rFonts w:asciiTheme="majorHAnsi" w:eastAsia="Times New Roman" w:hAnsiTheme="majorHAnsi" w:cstheme="majorHAnsi"/>
                  <w:color w:val="0563C1"/>
                  <w:w w:val="102"/>
                  <w:sz w:val="24"/>
                  <w:szCs w:val="24"/>
                  <w:u w:val="single" w:color="0563C1"/>
                  <w:lang w:val="de-DE"/>
                </w:rPr>
                <w:t>g</w:t>
              </w:r>
            </w:hyperlink>
          </w:p>
        </w:tc>
      </w:tr>
      <w:tr w:rsidR="002E1FD1" w:rsidRPr="00FF25CD" w14:paraId="7364B54F" w14:textId="77777777" w:rsidTr="00FF25CD">
        <w:trPr>
          <w:trHeight w:hRule="exact" w:val="421"/>
        </w:trPr>
        <w:tc>
          <w:tcPr>
            <w:tcW w:w="3240" w:type="dxa"/>
            <w:tcBorders>
              <w:top w:val="single" w:sz="5" w:space="0" w:color="000000"/>
              <w:left w:val="single" w:sz="5" w:space="0" w:color="000000"/>
              <w:bottom w:val="single" w:sz="5" w:space="0" w:color="000000"/>
              <w:right w:val="single" w:sz="5" w:space="0" w:color="000000"/>
            </w:tcBorders>
          </w:tcPr>
          <w:p w14:paraId="713C34C6" w14:textId="74C2DAA3" w:rsidR="002E1FD1" w:rsidRPr="00FF25CD" w:rsidRDefault="002E1FD1" w:rsidP="00C70371">
            <w:pPr>
              <w:widowControl w:val="0"/>
              <w:spacing w:before="4" w:after="0" w:line="276" w:lineRule="auto"/>
              <w:ind w:left="105" w:right="46"/>
              <w:rPr>
                <w:rFonts w:asciiTheme="majorHAnsi" w:eastAsia="Times New Roman" w:hAnsiTheme="majorHAnsi" w:cstheme="majorHAnsi"/>
                <w:spacing w:val="2"/>
                <w:sz w:val="24"/>
                <w:szCs w:val="24"/>
              </w:rPr>
            </w:pPr>
            <w:r w:rsidRPr="00FF25CD">
              <w:rPr>
                <w:rFonts w:asciiTheme="majorHAnsi" w:eastAsia="Times New Roman" w:hAnsiTheme="majorHAnsi" w:cstheme="majorHAnsi"/>
                <w:spacing w:val="2"/>
                <w:sz w:val="24"/>
                <w:szCs w:val="24"/>
              </w:rPr>
              <w:t>Solicitation Issue Date</w:t>
            </w:r>
          </w:p>
        </w:tc>
        <w:tc>
          <w:tcPr>
            <w:tcW w:w="7453" w:type="dxa"/>
            <w:tcBorders>
              <w:top w:val="single" w:sz="5" w:space="0" w:color="000000"/>
              <w:left w:val="single" w:sz="5" w:space="0" w:color="000000"/>
              <w:bottom w:val="single" w:sz="5" w:space="0" w:color="000000"/>
              <w:right w:val="single" w:sz="5" w:space="0" w:color="000000"/>
            </w:tcBorders>
          </w:tcPr>
          <w:p w14:paraId="2DC18053" w14:textId="6A151EDD" w:rsidR="002E1FD1" w:rsidRPr="00FF25CD" w:rsidRDefault="003B1678" w:rsidP="00C70371">
            <w:pPr>
              <w:widowControl w:val="0"/>
              <w:spacing w:before="4" w:after="0" w:line="276"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 xml:space="preserve">February </w:t>
            </w:r>
            <w:r w:rsidR="0066498C">
              <w:rPr>
                <w:rFonts w:asciiTheme="majorHAnsi" w:eastAsia="Times New Roman" w:hAnsiTheme="majorHAnsi" w:cstheme="majorHAnsi"/>
                <w:spacing w:val="3"/>
                <w:sz w:val="24"/>
                <w:szCs w:val="24"/>
              </w:rPr>
              <w:t>28</w:t>
            </w:r>
            <w:r w:rsidR="0066498C" w:rsidRPr="0066498C">
              <w:rPr>
                <w:rFonts w:asciiTheme="majorHAnsi" w:eastAsia="Times New Roman" w:hAnsiTheme="majorHAnsi" w:cstheme="majorHAnsi"/>
                <w:spacing w:val="3"/>
                <w:sz w:val="24"/>
                <w:szCs w:val="24"/>
                <w:vertAlign w:val="superscript"/>
              </w:rPr>
              <w:t>th</w:t>
            </w:r>
            <w:r w:rsidR="0066498C">
              <w:rPr>
                <w:rFonts w:asciiTheme="majorHAnsi" w:eastAsia="Times New Roman" w:hAnsiTheme="majorHAnsi" w:cstheme="majorHAnsi"/>
                <w:spacing w:val="3"/>
                <w:sz w:val="24"/>
                <w:szCs w:val="24"/>
              </w:rPr>
              <w:t xml:space="preserve">, </w:t>
            </w:r>
            <w:r>
              <w:rPr>
                <w:rFonts w:asciiTheme="majorHAnsi" w:eastAsia="Times New Roman" w:hAnsiTheme="majorHAnsi" w:cstheme="majorHAnsi"/>
                <w:spacing w:val="3"/>
                <w:sz w:val="24"/>
                <w:szCs w:val="24"/>
              </w:rPr>
              <w:t>2023</w:t>
            </w:r>
          </w:p>
        </w:tc>
      </w:tr>
      <w:tr w:rsidR="0066498C" w:rsidRPr="00FF25CD" w14:paraId="1FAC1A09" w14:textId="77777777" w:rsidTr="0066498C">
        <w:trPr>
          <w:trHeight w:hRule="exact" w:val="1713"/>
        </w:trPr>
        <w:tc>
          <w:tcPr>
            <w:tcW w:w="3240" w:type="dxa"/>
            <w:tcBorders>
              <w:top w:val="single" w:sz="5" w:space="0" w:color="000000"/>
              <w:left w:val="single" w:sz="5" w:space="0" w:color="000000"/>
              <w:bottom w:val="single" w:sz="5" w:space="0" w:color="000000"/>
              <w:right w:val="single" w:sz="5" w:space="0" w:color="000000"/>
            </w:tcBorders>
          </w:tcPr>
          <w:p w14:paraId="734B7A59" w14:textId="69BB2B07" w:rsidR="0066498C" w:rsidRPr="00FF25CD" w:rsidRDefault="0066498C" w:rsidP="00C70371">
            <w:pPr>
              <w:widowControl w:val="0"/>
              <w:spacing w:before="4" w:after="0" w:line="276" w:lineRule="auto"/>
              <w:ind w:left="105" w:right="46"/>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Confirmation of interest to bid</w:t>
            </w:r>
          </w:p>
        </w:tc>
        <w:tc>
          <w:tcPr>
            <w:tcW w:w="7453" w:type="dxa"/>
            <w:tcBorders>
              <w:top w:val="single" w:sz="5" w:space="0" w:color="000000"/>
              <w:left w:val="single" w:sz="5" w:space="0" w:color="000000"/>
              <w:bottom w:val="single" w:sz="5" w:space="0" w:color="000000"/>
              <w:right w:val="single" w:sz="5" w:space="0" w:color="000000"/>
            </w:tcBorders>
          </w:tcPr>
          <w:p w14:paraId="5AAFAF5B" w14:textId="29F1AF11" w:rsidR="0066498C" w:rsidRPr="0066498C" w:rsidRDefault="0066498C" w:rsidP="0066498C">
            <w:pPr>
              <w:widowControl w:val="0"/>
              <w:spacing w:before="4" w:after="0" w:line="276" w:lineRule="auto"/>
              <w:ind w:left="105" w:right="-20"/>
              <w:rPr>
                <w:rFonts w:asciiTheme="majorHAnsi" w:eastAsia="Times New Roman" w:hAnsiTheme="majorHAnsi" w:cstheme="majorHAnsi"/>
                <w:spacing w:val="3"/>
                <w:sz w:val="24"/>
                <w:szCs w:val="24"/>
              </w:rPr>
            </w:pPr>
            <w:r w:rsidRPr="0066498C">
              <w:rPr>
                <w:rFonts w:asciiTheme="majorHAnsi" w:eastAsia="Times New Roman" w:hAnsiTheme="majorHAnsi" w:cstheme="majorHAnsi"/>
                <w:spacing w:val="3"/>
                <w:sz w:val="24"/>
                <w:szCs w:val="24"/>
              </w:rPr>
              <w:t>Interested consultants/bidders are requested to register on the link below by close of business</w:t>
            </w:r>
            <w:r>
              <w:rPr>
                <w:rFonts w:asciiTheme="majorHAnsi" w:eastAsia="Times New Roman" w:hAnsiTheme="majorHAnsi" w:cstheme="majorHAnsi"/>
                <w:spacing w:val="3"/>
                <w:sz w:val="24"/>
                <w:szCs w:val="24"/>
              </w:rPr>
              <w:t>,</w:t>
            </w:r>
            <w:r w:rsidRPr="0066498C">
              <w:rPr>
                <w:rFonts w:asciiTheme="majorHAnsi" w:eastAsia="Times New Roman" w:hAnsiTheme="majorHAnsi" w:cstheme="majorHAnsi"/>
                <w:spacing w:val="3"/>
                <w:sz w:val="24"/>
                <w:szCs w:val="24"/>
              </w:rPr>
              <w:t xml:space="preserve"> </w:t>
            </w:r>
            <w:r>
              <w:rPr>
                <w:rFonts w:asciiTheme="majorHAnsi" w:eastAsia="Times New Roman" w:hAnsiTheme="majorHAnsi" w:cstheme="majorHAnsi"/>
                <w:spacing w:val="3"/>
                <w:sz w:val="24"/>
                <w:szCs w:val="24"/>
              </w:rPr>
              <w:t>March 7</w:t>
            </w:r>
            <w:r w:rsidRPr="0066498C">
              <w:rPr>
                <w:rFonts w:asciiTheme="majorHAnsi" w:eastAsia="Times New Roman" w:hAnsiTheme="majorHAnsi" w:cstheme="majorHAnsi"/>
                <w:spacing w:val="3"/>
                <w:sz w:val="24"/>
                <w:szCs w:val="24"/>
                <w:vertAlign w:val="superscript"/>
              </w:rPr>
              <w:t>th</w:t>
            </w:r>
            <w:r w:rsidRPr="0066498C">
              <w:rPr>
                <w:rFonts w:asciiTheme="majorHAnsi" w:eastAsia="Times New Roman" w:hAnsiTheme="majorHAnsi" w:cstheme="majorHAnsi"/>
                <w:spacing w:val="3"/>
                <w:sz w:val="24"/>
                <w:szCs w:val="24"/>
              </w:rPr>
              <w:t>, 2023. Any additional communication will be shared with those that will have registered on the link below.</w:t>
            </w:r>
          </w:p>
          <w:p w14:paraId="31A19A60" w14:textId="57A5F9B5" w:rsidR="0066498C" w:rsidRPr="0066498C" w:rsidRDefault="0066498C" w:rsidP="0066498C">
            <w:pPr>
              <w:widowControl w:val="0"/>
              <w:spacing w:before="4" w:after="0" w:line="276" w:lineRule="auto"/>
              <w:ind w:left="105" w:right="-20"/>
              <w:rPr>
                <w:rFonts w:asciiTheme="majorHAnsi" w:eastAsia="Times New Roman" w:hAnsiTheme="majorHAnsi" w:cstheme="majorHAnsi"/>
                <w:spacing w:val="3"/>
                <w:sz w:val="24"/>
                <w:szCs w:val="24"/>
              </w:rPr>
            </w:pPr>
            <w:r w:rsidRPr="0066498C">
              <w:rPr>
                <w:rFonts w:asciiTheme="majorHAnsi" w:eastAsia="Times New Roman" w:hAnsiTheme="majorHAnsi" w:cstheme="majorHAnsi"/>
                <w:noProof/>
                <w:sz w:val="24"/>
                <w:szCs w:val="24"/>
              </w:rPr>
              <w:t xml:space="preserve">For Registration Link click: </w:t>
            </w:r>
            <w:hyperlink r:id="rId16" w:history="1">
              <w:r w:rsidRPr="0066498C">
                <w:rPr>
                  <w:rStyle w:val="Hyperlink"/>
                  <w:rFonts w:asciiTheme="majorHAnsi" w:eastAsia="Times New Roman" w:hAnsiTheme="majorHAnsi" w:cstheme="majorHAnsi"/>
                  <w:b/>
                  <w:bCs/>
                  <w:noProof/>
                  <w:sz w:val="24"/>
                  <w:szCs w:val="24"/>
                </w:rPr>
                <w:t>HERE</w:t>
              </w:r>
            </w:hyperlink>
          </w:p>
        </w:tc>
      </w:tr>
      <w:tr w:rsidR="0094182A" w:rsidRPr="00FF25CD" w14:paraId="76905224" w14:textId="77777777" w:rsidTr="00FF25CD">
        <w:trPr>
          <w:trHeight w:hRule="exact" w:val="669"/>
        </w:trPr>
        <w:tc>
          <w:tcPr>
            <w:tcW w:w="3240" w:type="dxa"/>
            <w:tcBorders>
              <w:top w:val="single" w:sz="5" w:space="0" w:color="000000"/>
              <w:left w:val="single" w:sz="5" w:space="0" w:color="000000"/>
              <w:bottom w:val="single" w:sz="5" w:space="0" w:color="000000"/>
              <w:right w:val="single" w:sz="5" w:space="0" w:color="000000"/>
            </w:tcBorders>
          </w:tcPr>
          <w:p w14:paraId="01C1243B" w14:textId="242A2B51" w:rsidR="0094182A" w:rsidRPr="00FF25CD" w:rsidRDefault="00182C81" w:rsidP="00C70371">
            <w:pPr>
              <w:widowControl w:val="0"/>
              <w:spacing w:before="4" w:after="0" w:line="276" w:lineRule="auto"/>
              <w:ind w:left="105" w:right="-20"/>
              <w:rPr>
                <w:rFonts w:asciiTheme="majorHAnsi" w:eastAsia="Times New Roman" w:hAnsiTheme="majorHAnsi" w:cstheme="majorHAnsi"/>
                <w:spacing w:val="2"/>
                <w:sz w:val="24"/>
                <w:szCs w:val="24"/>
              </w:rPr>
            </w:pPr>
            <w:r w:rsidRPr="00FF25CD">
              <w:rPr>
                <w:rFonts w:asciiTheme="majorHAnsi" w:eastAsia="Times New Roman" w:hAnsiTheme="majorHAnsi" w:cstheme="majorHAnsi"/>
                <w:spacing w:val="2"/>
                <w:sz w:val="24"/>
                <w:szCs w:val="24"/>
              </w:rPr>
              <w:t>Deadline for submission of questions and clarifications</w:t>
            </w:r>
          </w:p>
        </w:tc>
        <w:tc>
          <w:tcPr>
            <w:tcW w:w="7453" w:type="dxa"/>
            <w:tcBorders>
              <w:top w:val="single" w:sz="5" w:space="0" w:color="000000"/>
              <w:left w:val="single" w:sz="5" w:space="0" w:color="000000"/>
              <w:bottom w:val="single" w:sz="5" w:space="0" w:color="000000"/>
              <w:right w:val="single" w:sz="5" w:space="0" w:color="000000"/>
            </w:tcBorders>
          </w:tcPr>
          <w:p w14:paraId="69979086" w14:textId="3B2DE6AF" w:rsidR="0094182A" w:rsidRPr="00FF25CD" w:rsidRDefault="0066498C" w:rsidP="00C70371">
            <w:pPr>
              <w:widowControl w:val="0"/>
              <w:spacing w:after="0" w:line="276" w:lineRule="auto"/>
              <w:ind w:left="105" w:right="-20"/>
              <w:rPr>
                <w:rFonts w:asciiTheme="majorHAnsi" w:eastAsia="Times New Roman" w:hAnsiTheme="majorHAnsi" w:cstheme="majorHAnsi"/>
                <w:sz w:val="24"/>
                <w:szCs w:val="24"/>
              </w:rPr>
            </w:pPr>
            <w:r>
              <w:rPr>
                <w:rFonts w:asciiTheme="majorHAnsi" w:eastAsia="Times New Roman" w:hAnsiTheme="majorHAnsi" w:cstheme="majorHAnsi"/>
                <w:sz w:val="24"/>
                <w:szCs w:val="24"/>
              </w:rPr>
              <w:t>March</w:t>
            </w:r>
            <w:r w:rsidR="00776127">
              <w:rPr>
                <w:rFonts w:asciiTheme="majorHAnsi" w:eastAsia="Times New Roman" w:hAnsiTheme="majorHAnsi" w:cstheme="majorHAnsi"/>
                <w:sz w:val="24"/>
                <w:szCs w:val="24"/>
              </w:rPr>
              <w:t xml:space="preserve"> </w:t>
            </w:r>
            <w:r w:rsidR="003B1678">
              <w:rPr>
                <w:rFonts w:asciiTheme="majorHAnsi" w:eastAsia="Times New Roman" w:hAnsiTheme="majorHAnsi" w:cstheme="majorHAnsi"/>
                <w:sz w:val="24"/>
                <w:szCs w:val="24"/>
              </w:rPr>
              <w:t>8</w:t>
            </w:r>
            <w:r w:rsidR="00776127" w:rsidRPr="00776127">
              <w:rPr>
                <w:rFonts w:asciiTheme="majorHAnsi" w:eastAsia="Times New Roman" w:hAnsiTheme="majorHAnsi" w:cstheme="majorHAnsi"/>
                <w:sz w:val="24"/>
                <w:szCs w:val="24"/>
                <w:vertAlign w:val="superscript"/>
              </w:rPr>
              <w:t>th</w:t>
            </w:r>
            <w:r w:rsidR="00776127">
              <w:rPr>
                <w:rFonts w:asciiTheme="majorHAnsi" w:eastAsia="Times New Roman" w:hAnsiTheme="majorHAnsi" w:cstheme="majorHAnsi"/>
                <w:sz w:val="24"/>
                <w:szCs w:val="24"/>
              </w:rPr>
              <w:t>, 2023</w:t>
            </w:r>
          </w:p>
        </w:tc>
      </w:tr>
      <w:tr w:rsidR="0094182A" w:rsidRPr="00FF25CD" w14:paraId="0BB7CF48" w14:textId="77777777" w:rsidTr="00FF25CD">
        <w:trPr>
          <w:trHeight w:hRule="exact" w:val="659"/>
        </w:trPr>
        <w:tc>
          <w:tcPr>
            <w:tcW w:w="3240" w:type="dxa"/>
            <w:tcBorders>
              <w:top w:val="single" w:sz="5" w:space="0" w:color="000000"/>
              <w:left w:val="single" w:sz="5" w:space="0" w:color="000000"/>
              <w:bottom w:val="single" w:sz="5" w:space="0" w:color="000000"/>
              <w:right w:val="single" w:sz="5" w:space="0" w:color="000000"/>
            </w:tcBorders>
          </w:tcPr>
          <w:p w14:paraId="7EB33831" w14:textId="1188C290" w:rsidR="0094182A" w:rsidRPr="00FF25CD" w:rsidRDefault="00F71CD8" w:rsidP="00C70371">
            <w:pPr>
              <w:widowControl w:val="0"/>
              <w:spacing w:before="4" w:after="0" w:line="276" w:lineRule="auto"/>
              <w:ind w:left="105" w:right="-20"/>
              <w:rPr>
                <w:rFonts w:asciiTheme="majorHAnsi" w:eastAsia="Times New Roman" w:hAnsiTheme="majorHAnsi" w:cstheme="majorHAnsi"/>
                <w:spacing w:val="2"/>
                <w:sz w:val="24"/>
                <w:szCs w:val="24"/>
              </w:rPr>
            </w:pPr>
            <w:r w:rsidRPr="00FF25CD">
              <w:rPr>
                <w:rFonts w:asciiTheme="majorHAnsi" w:eastAsia="Times New Roman" w:hAnsiTheme="majorHAnsi" w:cstheme="majorHAnsi"/>
                <w:spacing w:val="2"/>
                <w:sz w:val="24"/>
                <w:szCs w:val="24"/>
              </w:rPr>
              <w:t>Deadline for Answering questions and clarifications</w:t>
            </w:r>
          </w:p>
        </w:tc>
        <w:tc>
          <w:tcPr>
            <w:tcW w:w="7453" w:type="dxa"/>
            <w:tcBorders>
              <w:top w:val="single" w:sz="5" w:space="0" w:color="000000"/>
              <w:left w:val="single" w:sz="5" w:space="0" w:color="000000"/>
              <w:bottom w:val="single" w:sz="5" w:space="0" w:color="000000"/>
              <w:right w:val="single" w:sz="5" w:space="0" w:color="000000"/>
            </w:tcBorders>
          </w:tcPr>
          <w:p w14:paraId="3C7FBE64" w14:textId="0E1AA28E" w:rsidR="0094182A" w:rsidRPr="00FF25CD" w:rsidRDefault="0066498C" w:rsidP="00C70371">
            <w:pPr>
              <w:widowControl w:val="0"/>
              <w:spacing w:after="0" w:line="276" w:lineRule="auto"/>
              <w:ind w:left="105" w:right="-20"/>
              <w:rPr>
                <w:rFonts w:asciiTheme="majorHAnsi" w:eastAsia="Times New Roman" w:hAnsiTheme="majorHAnsi" w:cstheme="majorHAnsi"/>
                <w:sz w:val="24"/>
                <w:szCs w:val="24"/>
              </w:rPr>
            </w:pPr>
            <w:r>
              <w:rPr>
                <w:rFonts w:asciiTheme="majorHAnsi" w:eastAsia="Times New Roman" w:hAnsiTheme="majorHAnsi" w:cstheme="majorHAnsi"/>
                <w:sz w:val="24"/>
                <w:szCs w:val="24"/>
              </w:rPr>
              <w:t>March</w:t>
            </w:r>
            <w:r w:rsidR="00776127">
              <w:rPr>
                <w:rFonts w:asciiTheme="majorHAnsi" w:eastAsia="Times New Roman" w:hAnsiTheme="majorHAnsi" w:cstheme="majorHAnsi"/>
                <w:sz w:val="24"/>
                <w:szCs w:val="24"/>
              </w:rPr>
              <w:t xml:space="preserve"> </w:t>
            </w:r>
            <w:r w:rsidR="003B1678">
              <w:rPr>
                <w:rFonts w:asciiTheme="majorHAnsi" w:eastAsia="Times New Roman" w:hAnsiTheme="majorHAnsi" w:cstheme="majorHAnsi"/>
                <w:sz w:val="24"/>
                <w:szCs w:val="24"/>
              </w:rPr>
              <w:t>10</w:t>
            </w:r>
            <w:r w:rsidR="00776127" w:rsidRPr="00776127">
              <w:rPr>
                <w:rFonts w:asciiTheme="majorHAnsi" w:eastAsia="Times New Roman" w:hAnsiTheme="majorHAnsi" w:cstheme="majorHAnsi"/>
                <w:sz w:val="24"/>
                <w:szCs w:val="24"/>
                <w:vertAlign w:val="superscript"/>
              </w:rPr>
              <w:t>th</w:t>
            </w:r>
            <w:r w:rsidR="00776127">
              <w:rPr>
                <w:rFonts w:asciiTheme="majorHAnsi" w:eastAsia="Times New Roman" w:hAnsiTheme="majorHAnsi" w:cstheme="majorHAnsi"/>
                <w:sz w:val="24"/>
                <w:szCs w:val="24"/>
              </w:rPr>
              <w:t>, 2023</w:t>
            </w:r>
          </w:p>
        </w:tc>
      </w:tr>
      <w:tr w:rsidR="006540F8" w:rsidRPr="00FF25CD" w14:paraId="4DF182A2" w14:textId="77777777" w:rsidTr="00FF25CD">
        <w:trPr>
          <w:trHeight w:hRule="exact" w:val="678"/>
        </w:trPr>
        <w:tc>
          <w:tcPr>
            <w:tcW w:w="3240" w:type="dxa"/>
            <w:tcBorders>
              <w:top w:val="single" w:sz="5" w:space="0" w:color="000000"/>
              <w:left w:val="single" w:sz="5" w:space="0" w:color="000000"/>
              <w:bottom w:val="single" w:sz="5" w:space="0" w:color="000000"/>
              <w:right w:val="single" w:sz="5" w:space="0" w:color="000000"/>
            </w:tcBorders>
          </w:tcPr>
          <w:p w14:paraId="2AF675BF" w14:textId="21B13A46" w:rsidR="006540F8" w:rsidRPr="00FF25CD" w:rsidRDefault="00593A49" w:rsidP="00C70371">
            <w:pPr>
              <w:widowControl w:val="0"/>
              <w:tabs>
                <w:tab w:val="left" w:pos="1100"/>
                <w:tab w:val="left" w:pos="1580"/>
                <w:tab w:val="left" w:pos="2820"/>
              </w:tabs>
              <w:spacing w:before="4" w:after="0" w:line="276" w:lineRule="auto"/>
              <w:ind w:left="105" w:right="45"/>
              <w:rPr>
                <w:rFonts w:asciiTheme="majorHAnsi" w:eastAsia="Times New Roman" w:hAnsiTheme="majorHAnsi" w:cstheme="majorHAnsi"/>
                <w:sz w:val="24"/>
                <w:szCs w:val="24"/>
              </w:rPr>
            </w:pPr>
            <w:r w:rsidRPr="00FF25CD">
              <w:rPr>
                <w:rFonts w:asciiTheme="majorHAnsi" w:eastAsia="Times New Roman" w:hAnsiTheme="majorHAnsi" w:cstheme="majorHAnsi"/>
                <w:spacing w:val="3"/>
                <w:sz w:val="24"/>
                <w:szCs w:val="24"/>
              </w:rPr>
              <w:t>D</w:t>
            </w:r>
            <w:r w:rsidRPr="00FF25CD">
              <w:rPr>
                <w:rFonts w:asciiTheme="majorHAnsi" w:eastAsia="Times New Roman" w:hAnsiTheme="majorHAnsi" w:cstheme="majorHAnsi"/>
                <w:spacing w:val="2"/>
                <w:sz w:val="24"/>
                <w:szCs w:val="24"/>
              </w:rPr>
              <w:t>ead</w:t>
            </w:r>
            <w:r w:rsidRPr="00FF25CD">
              <w:rPr>
                <w:rFonts w:asciiTheme="majorHAnsi" w:eastAsia="Times New Roman" w:hAnsiTheme="majorHAnsi" w:cstheme="majorHAnsi"/>
                <w:spacing w:val="1"/>
                <w:sz w:val="24"/>
                <w:szCs w:val="24"/>
              </w:rPr>
              <w:t>li</w:t>
            </w:r>
            <w:r w:rsidRPr="00FF25CD">
              <w:rPr>
                <w:rFonts w:asciiTheme="majorHAnsi" w:eastAsia="Times New Roman" w:hAnsiTheme="majorHAnsi" w:cstheme="majorHAnsi"/>
                <w:spacing w:val="2"/>
                <w:sz w:val="24"/>
                <w:szCs w:val="24"/>
              </w:rPr>
              <w:t>n</w:t>
            </w:r>
            <w:r w:rsidRPr="00FF25CD">
              <w:rPr>
                <w:rFonts w:asciiTheme="majorHAnsi" w:eastAsia="Times New Roman" w:hAnsiTheme="majorHAnsi" w:cstheme="majorHAnsi"/>
                <w:sz w:val="24"/>
                <w:szCs w:val="24"/>
              </w:rPr>
              <w:t>e</w:t>
            </w:r>
            <w:r w:rsidRPr="00FF25CD">
              <w:rPr>
                <w:rFonts w:asciiTheme="majorHAnsi" w:eastAsia="Times New Roman" w:hAnsiTheme="majorHAnsi" w:cstheme="majorHAnsi"/>
                <w:spacing w:val="-37"/>
                <w:sz w:val="24"/>
                <w:szCs w:val="24"/>
              </w:rPr>
              <w:t xml:space="preserve"> </w:t>
            </w:r>
            <w:r w:rsidR="00EA3CF0" w:rsidRPr="00FF25CD">
              <w:rPr>
                <w:rFonts w:asciiTheme="majorHAnsi" w:eastAsia="Times New Roman" w:hAnsiTheme="majorHAnsi" w:cstheme="majorHAnsi"/>
                <w:sz w:val="24"/>
                <w:szCs w:val="24"/>
              </w:rPr>
              <w:t>for</w:t>
            </w:r>
            <w:r w:rsidR="00EA3CF0" w:rsidRPr="00FF25CD">
              <w:rPr>
                <w:rFonts w:asciiTheme="majorHAnsi" w:eastAsia="Times New Roman" w:hAnsiTheme="majorHAnsi" w:cstheme="majorHAnsi"/>
                <w:spacing w:val="-48"/>
                <w:sz w:val="24"/>
                <w:szCs w:val="24"/>
              </w:rPr>
              <w:t xml:space="preserve">   </w:t>
            </w:r>
            <w:r w:rsidR="00F1280D" w:rsidRPr="00FF25CD">
              <w:rPr>
                <w:rFonts w:asciiTheme="majorHAnsi" w:eastAsia="Times New Roman" w:hAnsiTheme="majorHAnsi" w:cstheme="majorHAnsi"/>
                <w:sz w:val="24"/>
                <w:szCs w:val="24"/>
              </w:rPr>
              <w:t>Submission</w:t>
            </w:r>
            <w:r w:rsidR="00F1280D" w:rsidRPr="00FF25CD">
              <w:rPr>
                <w:rFonts w:asciiTheme="majorHAnsi" w:eastAsia="Times New Roman" w:hAnsiTheme="majorHAnsi" w:cstheme="majorHAnsi"/>
                <w:spacing w:val="-33"/>
                <w:sz w:val="24"/>
                <w:szCs w:val="24"/>
              </w:rPr>
              <w:t xml:space="preserve"> </w:t>
            </w:r>
            <w:r w:rsidR="00F1280D" w:rsidRPr="00FF25CD">
              <w:rPr>
                <w:rFonts w:asciiTheme="majorHAnsi" w:eastAsia="Times New Roman" w:hAnsiTheme="majorHAnsi" w:cstheme="majorHAnsi"/>
                <w:sz w:val="24"/>
                <w:szCs w:val="24"/>
              </w:rPr>
              <w:t>of</w:t>
            </w:r>
            <w:r w:rsidR="006540F8" w:rsidRPr="00FF25CD">
              <w:rPr>
                <w:rFonts w:asciiTheme="majorHAnsi" w:eastAsia="Times New Roman" w:hAnsiTheme="majorHAnsi" w:cstheme="majorHAnsi"/>
                <w:w w:val="102"/>
                <w:sz w:val="24"/>
                <w:szCs w:val="24"/>
              </w:rPr>
              <w:t xml:space="preserve"> </w:t>
            </w:r>
            <w:r w:rsidR="006540F8" w:rsidRPr="00FF25CD">
              <w:rPr>
                <w:rFonts w:asciiTheme="majorHAnsi" w:eastAsia="Times New Roman" w:hAnsiTheme="majorHAnsi" w:cstheme="majorHAnsi"/>
                <w:spacing w:val="2"/>
                <w:w w:val="102"/>
                <w:sz w:val="24"/>
                <w:szCs w:val="24"/>
              </w:rPr>
              <w:t>P</w:t>
            </w:r>
            <w:r w:rsidR="006540F8" w:rsidRPr="00FF25CD">
              <w:rPr>
                <w:rFonts w:asciiTheme="majorHAnsi" w:eastAsia="Times New Roman" w:hAnsiTheme="majorHAnsi" w:cstheme="majorHAnsi"/>
                <w:spacing w:val="1"/>
                <w:w w:val="102"/>
                <w:sz w:val="24"/>
                <w:szCs w:val="24"/>
              </w:rPr>
              <w:t>r</w:t>
            </w:r>
            <w:r w:rsidR="006540F8" w:rsidRPr="00FF25CD">
              <w:rPr>
                <w:rFonts w:asciiTheme="majorHAnsi" w:eastAsia="Times New Roman" w:hAnsiTheme="majorHAnsi" w:cstheme="majorHAnsi"/>
                <w:spacing w:val="2"/>
                <w:w w:val="102"/>
                <w:sz w:val="24"/>
                <w:szCs w:val="24"/>
              </w:rPr>
              <w:t>oposa</w:t>
            </w:r>
            <w:r w:rsidR="006540F8" w:rsidRPr="00FF25CD">
              <w:rPr>
                <w:rFonts w:asciiTheme="majorHAnsi" w:eastAsia="Times New Roman" w:hAnsiTheme="majorHAnsi" w:cstheme="majorHAnsi"/>
                <w:spacing w:val="1"/>
                <w:w w:val="102"/>
                <w:sz w:val="24"/>
                <w:szCs w:val="24"/>
              </w:rPr>
              <w:t>l</w:t>
            </w:r>
            <w:r w:rsidR="006540F8" w:rsidRPr="00FF25CD">
              <w:rPr>
                <w:rFonts w:asciiTheme="majorHAnsi" w:eastAsia="Times New Roman" w:hAnsiTheme="majorHAnsi" w:cstheme="majorHAnsi"/>
                <w:w w:val="102"/>
                <w:sz w:val="24"/>
                <w:szCs w:val="24"/>
              </w:rPr>
              <w:t>s</w:t>
            </w:r>
          </w:p>
        </w:tc>
        <w:tc>
          <w:tcPr>
            <w:tcW w:w="7453" w:type="dxa"/>
            <w:tcBorders>
              <w:top w:val="single" w:sz="5" w:space="0" w:color="000000"/>
              <w:left w:val="single" w:sz="5" w:space="0" w:color="000000"/>
              <w:bottom w:val="single" w:sz="5" w:space="0" w:color="000000"/>
              <w:right w:val="single" w:sz="5" w:space="0" w:color="000000"/>
            </w:tcBorders>
          </w:tcPr>
          <w:p w14:paraId="4C0FD86F" w14:textId="38A8B4D3" w:rsidR="006540F8" w:rsidRPr="00FF25CD" w:rsidRDefault="0066498C" w:rsidP="00C70371">
            <w:pPr>
              <w:widowControl w:val="0"/>
              <w:spacing w:after="0" w:line="276" w:lineRule="auto"/>
              <w:ind w:left="105" w:right="-20"/>
              <w:rPr>
                <w:rFonts w:asciiTheme="majorHAnsi" w:eastAsia="Times New Roman" w:hAnsiTheme="majorHAnsi" w:cstheme="majorHAnsi"/>
                <w:sz w:val="24"/>
                <w:szCs w:val="24"/>
              </w:rPr>
            </w:pPr>
            <w:r>
              <w:rPr>
                <w:rFonts w:asciiTheme="majorHAnsi" w:eastAsia="Times New Roman" w:hAnsiTheme="majorHAnsi" w:cstheme="majorHAnsi"/>
                <w:spacing w:val="2"/>
                <w:sz w:val="24"/>
                <w:szCs w:val="24"/>
              </w:rPr>
              <w:t xml:space="preserve">March </w:t>
            </w:r>
            <w:r w:rsidR="00776127">
              <w:rPr>
                <w:rFonts w:asciiTheme="majorHAnsi" w:eastAsia="Times New Roman" w:hAnsiTheme="majorHAnsi" w:cstheme="majorHAnsi"/>
                <w:spacing w:val="2"/>
                <w:sz w:val="24"/>
                <w:szCs w:val="24"/>
              </w:rPr>
              <w:t>1</w:t>
            </w:r>
            <w:r w:rsidR="003B1678">
              <w:rPr>
                <w:rFonts w:asciiTheme="majorHAnsi" w:eastAsia="Times New Roman" w:hAnsiTheme="majorHAnsi" w:cstheme="majorHAnsi"/>
                <w:spacing w:val="2"/>
                <w:sz w:val="24"/>
                <w:szCs w:val="24"/>
              </w:rPr>
              <w:t>5</w:t>
            </w:r>
            <w:r w:rsidR="00776127" w:rsidRPr="00776127">
              <w:rPr>
                <w:rFonts w:asciiTheme="majorHAnsi" w:eastAsia="Times New Roman" w:hAnsiTheme="majorHAnsi" w:cstheme="majorHAnsi"/>
                <w:spacing w:val="2"/>
                <w:sz w:val="24"/>
                <w:szCs w:val="24"/>
                <w:vertAlign w:val="superscript"/>
              </w:rPr>
              <w:t>th</w:t>
            </w:r>
            <w:r w:rsidR="00776127">
              <w:rPr>
                <w:rFonts w:asciiTheme="majorHAnsi" w:eastAsia="Times New Roman" w:hAnsiTheme="majorHAnsi" w:cstheme="majorHAnsi"/>
                <w:spacing w:val="2"/>
                <w:sz w:val="24"/>
                <w:szCs w:val="24"/>
              </w:rPr>
              <w:t>, 2023</w:t>
            </w:r>
            <w:r w:rsidR="001C1D68" w:rsidRPr="00FF25CD">
              <w:rPr>
                <w:rFonts w:asciiTheme="majorHAnsi" w:eastAsia="Times New Roman" w:hAnsiTheme="majorHAnsi" w:cstheme="majorHAnsi"/>
                <w:spacing w:val="2"/>
                <w:sz w:val="24"/>
                <w:szCs w:val="24"/>
              </w:rPr>
              <w:t xml:space="preserve">, </w:t>
            </w:r>
            <w:r w:rsidR="006540F8" w:rsidRPr="00FF25CD">
              <w:rPr>
                <w:rFonts w:asciiTheme="majorHAnsi" w:eastAsia="Times New Roman" w:hAnsiTheme="majorHAnsi" w:cstheme="majorHAnsi"/>
                <w:spacing w:val="2"/>
                <w:sz w:val="24"/>
                <w:szCs w:val="24"/>
              </w:rPr>
              <w:t>5</w:t>
            </w:r>
            <w:r w:rsidR="006540F8" w:rsidRPr="00FF25CD">
              <w:rPr>
                <w:rFonts w:asciiTheme="majorHAnsi" w:eastAsia="Times New Roman" w:hAnsiTheme="majorHAnsi" w:cstheme="majorHAnsi"/>
                <w:spacing w:val="1"/>
                <w:sz w:val="24"/>
                <w:szCs w:val="24"/>
              </w:rPr>
              <w:t>:</w:t>
            </w:r>
            <w:r w:rsidR="006540F8" w:rsidRPr="00FF25CD">
              <w:rPr>
                <w:rFonts w:asciiTheme="majorHAnsi" w:eastAsia="Times New Roman" w:hAnsiTheme="majorHAnsi" w:cstheme="majorHAnsi"/>
                <w:spacing w:val="2"/>
                <w:sz w:val="24"/>
                <w:szCs w:val="24"/>
              </w:rPr>
              <w:t>00P</w:t>
            </w:r>
            <w:r w:rsidR="006540F8" w:rsidRPr="00FF25CD">
              <w:rPr>
                <w:rFonts w:asciiTheme="majorHAnsi" w:eastAsia="Times New Roman" w:hAnsiTheme="majorHAnsi" w:cstheme="majorHAnsi"/>
                <w:spacing w:val="4"/>
                <w:sz w:val="24"/>
                <w:szCs w:val="24"/>
              </w:rPr>
              <w:t>M</w:t>
            </w:r>
            <w:r w:rsidR="006540F8" w:rsidRPr="00FF25CD">
              <w:rPr>
                <w:rFonts w:asciiTheme="majorHAnsi" w:eastAsia="Times New Roman" w:hAnsiTheme="majorHAnsi" w:cstheme="majorHAnsi"/>
                <w:sz w:val="24"/>
                <w:szCs w:val="24"/>
              </w:rPr>
              <w:t>,</w:t>
            </w:r>
            <w:r w:rsidR="006540F8" w:rsidRPr="00FF25CD">
              <w:rPr>
                <w:rFonts w:asciiTheme="majorHAnsi" w:eastAsia="Times New Roman" w:hAnsiTheme="majorHAnsi" w:cstheme="majorHAnsi"/>
                <w:spacing w:val="19"/>
                <w:sz w:val="24"/>
                <w:szCs w:val="24"/>
              </w:rPr>
              <w:t xml:space="preserve"> </w:t>
            </w:r>
            <w:r w:rsidR="006540F8" w:rsidRPr="00FF25CD">
              <w:rPr>
                <w:rFonts w:asciiTheme="majorHAnsi" w:eastAsia="Times New Roman" w:hAnsiTheme="majorHAnsi" w:cstheme="majorHAnsi"/>
                <w:spacing w:val="2"/>
                <w:sz w:val="24"/>
                <w:szCs w:val="24"/>
              </w:rPr>
              <w:t>Ea</w:t>
            </w:r>
            <w:r w:rsidR="006540F8" w:rsidRPr="00FF25CD">
              <w:rPr>
                <w:rFonts w:asciiTheme="majorHAnsi" w:eastAsia="Times New Roman" w:hAnsiTheme="majorHAnsi" w:cstheme="majorHAnsi"/>
                <w:spacing w:val="1"/>
                <w:sz w:val="24"/>
                <w:szCs w:val="24"/>
              </w:rPr>
              <w:t>s</w:t>
            </w:r>
            <w:r w:rsidR="006540F8" w:rsidRPr="00FF25CD">
              <w:rPr>
                <w:rFonts w:asciiTheme="majorHAnsi" w:eastAsia="Times New Roman" w:hAnsiTheme="majorHAnsi" w:cstheme="majorHAnsi"/>
                <w:sz w:val="24"/>
                <w:szCs w:val="24"/>
              </w:rPr>
              <w:t>t</w:t>
            </w:r>
            <w:r w:rsidR="006540F8" w:rsidRPr="00FF25CD">
              <w:rPr>
                <w:rFonts w:asciiTheme="majorHAnsi" w:eastAsia="Times New Roman" w:hAnsiTheme="majorHAnsi" w:cstheme="majorHAnsi"/>
                <w:spacing w:val="11"/>
                <w:sz w:val="24"/>
                <w:szCs w:val="24"/>
              </w:rPr>
              <w:t xml:space="preserve"> </w:t>
            </w:r>
            <w:r w:rsidR="006540F8" w:rsidRPr="00FF25CD">
              <w:rPr>
                <w:rFonts w:asciiTheme="majorHAnsi" w:eastAsia="Times New Roman" w:hAnsiTheme="majorHAnsi" w:cstheme="majorHAnsi"/>
                <w:spacing w:val="3"/>
                <w:sz w:val="24"/>
                <w:szCs w:val="24"/>
              </w:rPr>
              <w:t>A</w:t>
            </w:r>
            <w:r w:rsidR="006540F8" w:rsidRPr="00FF25CD">
              <w:rPr>
                <w:rFonts w:asciiTheme="majorHAnsi" w:eastAsia="Times New Roman" w:hAnsiTheme="majorHAnsi" w:cstheme="majorHAnsi"/>
                <w:spacing w:val="2"/>
                <w:sz w:val="24"/>
                <w:szCs w:val="24"/>
              </w:rPr>
              <w:t>f</w:t>
            </w:r>
            <w:r w:rsidR="006540F8" w:rsidRPr="00FF25CD">
              <w:rPr>
                <w:rFonts w:asciiTheme="majorHAnsi" w:eastAsia="Times New Roman" w:hAnsiTheme="majorHAnsi" w:cstheme="majorHAnsi"/>
                <w:spacing w:val="1"/>
                <w:sz w:val="24"/>
                <w:szCs w:val="24"/>
              </w:rPr>
              <w:t>ri</w:t>
            </w:r>
            <w:r w:rsidR="006540F8" w:rsidRPr="00FF25CD">
              <w:rPr>
                <w:rFonts w:asciiTheme="majorHAnsi" w:eastAsia="Times New Roman" w:hAnsiTheme="majorHAnsi" w:cstheme="majorHAnsi"/>
                <w:spacing w:val="2"/>
                <w:sz w:val="24"/>
                <w:szCs w:val="24"/>
              </w:rPr>
              <w:t>ca</w:t>
            </w:r>
            <w:r w:rsidR="006540F8" w:rsidRPr="00FF25CD">
              <w:rPr>
                <w:rFonts w:asciiTheme="majorHAnsi" w:eastAsia="Times New Roman" w:hAnsiTheme="majorHAnsi" w:cstheme="majorHAnsi"/>
                <w:sz w:val="24"/>
                <w:szCs w:val="24"/>
              </w:rPr>
              <w:t>n</w:t>
            </w:r>
            <w:r w:rsidR="006540F8" w:rsidRPr="00FF25CD">
              <w:rPr>
                <w:rFonts w:asciiTheme="majorHAnsi" w:eastAsia="Times New Roman" w:hAnsiTheme="majorHAnsi" w:cstheme="majorHAnsi"/>
                <w:spacing w:val="18"/>
                <w:sz w:val="24"/>
                <w:szCs w:val="24"/>
              </w:rPr>
              <w:t xml:space="preserve"> </w:t>
            </w:r>
            <w:r w:rsidR="006540F8" w:rsidRPr="00FF25CD">
              <w:rPr>
                <w:rFonts w:asciiTheme="majorHAnsi" w:eastAsia="Times New Roman" w:hAnsiTheme="majorHAnsi" w:cstheme="majorHAnsi"/>
                <w:spacing w:val="2"/>
                <w:w w:val="102"/>
                <w:sz w:val="24"/>
                <w:szCs w:val="24"/>
              </w:rPr>
              <w:t>T</w:t>
            </w:r>
            <w:r w:rsidR="006540F8" w:rsidRPr="00FF25CD">
              <w:rPr>
                <w:rFonts w:asciiTheme="majorHAnsi" w:eastAsia="Times New Roman" w:hAnsiTheme="majorHAnsi" w:cstheme="majorHAnsi"/>
                <w:spacing w:val="1"/>
                <w:w w:val="102"/>
                <w:sz w:val="24"/>
                <w:szCs w:val="24"/>
              </w:rPr>
              <w:t>i</w:t>
            </w:r>
            <w:r w:rsidR="006540F8" w:rsidRPr="00FF25CD">
              <w:rPr>
                <w:rFonts w:asciiTheme="majorHAnsi" w:eastAsia="Times New Roman" w:hAnsiTheme="majorHAnsi" w:cstheme="majorHAnsi"/>
                <w:spacing w:val="3"/>
                <w:w w:val="102"/>
                <w:sz w:val="24"/>
                <w:szCs w:val="24"/>
              </w:rPr>
              <w:t>m</w:t>
            </w:r>
            <w:r w:rsidR="006540F8" w:rsidRPr="00FF25CD">
              <w:rPr>
                <w:rFonts w:asciiTheme="majorHAnsi" w:eastAsia="Times New Roman" w:hAnsiTheme="majorHAnsi" w:cstheme="majorHAnsi"/>
                <w:spacing w:val="2"/>
                <w:w w:val="102"/>
                <w:sz w:val="24"/>
                <w:szCs w:val="24"/>
              </w:rPr>
              <w:t>e</w:t>
            </w:r>
            <w:r w:rsidR="006540F8" w:rsidRPr="00FF25CD">
              <w:rPr>
                <w:rFonts w:asciiTheme="majorHAnsi" w:eastAsia="Times New Roman" w:hAnsiTheme="majorHAnsi" w:cstheme="majorHAnsi"/>
                <w:w w:val="102"/>
                <w:sz w:val="24"/>
                <w:szCs w:val="24"/>
              </w:rPr>
              <w:t>.</w:t>
            </w:r>
          </w:p>
          <w:p w14:paraId="16EEEF12" w14:textId="4E430071" w:rsidR="006540F8" w:rsidRPr="00FF25CD" w:rsidRDefault="006540F8" w:rsidP="00C70371">
            <w:pPr>
              <w:widowControl w:val="0"/>
              <w:spacing w:before="4" w:after="0" w:line="276" w:lineRule="auto"/>
              <w:ind w:left="105" w:right="-20"/>
              <w:rPr>
                <w:rFonts w:asciiTheme="majorHAnsi" w:eastAsia="Times New Roman" w:hAnsiTheme="majorHAnsi" w:cstheme="majorHAnsi"/>
                <w:b/>
                <w:bCs/>
                <w:color w:val="000000"/>
                <w:w w:val="102"/>
                <w:sz w:val="24"/>
                <w:szCs w:val="24"/>
              </w:rPr>
            </w:pPr>
            <w:r w:rsidRPr="00FF25CD">
              <w:rPr>
                <w:rFonts w:asciiTheme="majorHAnsi" w:eastAsia="Times New Roman" w:hAnsiTheme="majorHAnsi" w:cstheme="majorHAnsi"/>
                <w:b/>
                <w:bCs/>
                <w:spacing w:val="2"/>
                <w:sz w:val="24"/>
                <w:szCs w:val="24"/>
              </w:rPr>
              <w:t>P</w:t>
            </w:r>
            <w:r w:rsidRPr="00FF25CD">
              <w:rPr>
                <w:rFonts w:asciiTheme="majorHAnsi" w:eastAsia="Times New Roman" w:hAnsiTheme="majorHAnsi" w:cstheme="majorHAnsi"/>
                <w:b/>
                <w:bCs/>
                <w:spacing w:val="1"/>
                <w:sz w:val="24"/>
                <w:szCs w:val="24"/>
              </w:rPr>
              <w:t>l</w:t>
            </w:r>
            <w:r w:rsidRPr="00FF25CD">
              <w:rPr>
                <w:rFonts w:asciiTheme="majorHAnsi" w:eastAsia="Times New Roman" w:hAnsiTheme="majorHAnsi" w:cstheme="majorHAnsi"/>
                <w:b/>
                <w:bCs/>
                <w:spacing w:val="2"/>
                <w:sz w:val="24"/>
                <w:szCs w:val="24"/>
              </w:rPr>
              <w:t>eas</w:t>
            </w:r>
            <w:r w:rsidRPr="00FF25CD">
              <w:rPr>
                <w:rFonts w:asciiTheme="majorHAnsi" w:eastAsia="Times New Roman" w:hAnsiTheme="majorHAnsi" w:cstheme="majorHAnsi"/>
                <w:b/>
                <w:bCs/>
                <w:sz w:val="24"/>
                <w:szCs w:val="24"/>
              </w:rPr>
              <w:t>e</w:t>
            </w:r>
            <w:r w:rsidRPr="00FF25CD">
              <w:rPr>
                <w:rFonts w:asciiTheme="majorHAnsi" w:eastAsia="Times New Roman" w:hAnsiTheme="majorHAnsi" w:cstheme="majorHAnsi"/>
                <w:b/>
                <w:bCs/>
                <w:spacing w:val="15"/>
                <w:sz w:val="24"/>
                <w:szCs w:val="24"/>
              </w:rPr>
              <w:t xml:space="preserve"> </w:t>
            </w:r>
            <w:r w:rsidRPr="00FF25CD">
              <w:rPr>
                <w:rFonts w:asciiTheme="majorHAnsi" w:eastAsia="Times New Roman" w:hAnsiTheme="majorHAnsi" w:cstheme="majorHAnsi"/>
                <w:b/>
                <w:bCs/>
                <w:spacing w:val="1"/>
                <w:sz w:val="24"/>
                <w:szCs w:val="24"/>
              </w:rPr>
              <w:t>i</w:t>
            </w:r>
            <w:r w:rsidRPr="00FF25CD">
              <w:rPr>
                <w:rFonts w:asciiTheme="majorHAnsi" w:eastAsia="Times New Roman" w:hAnsiTheme="majorHAnsi" w:cstheme="majorHAnsi"/>
                <w:b/>
                <w:bCs/>
                <w:spacing w:val="2"/>
                <w:sz w:val="24"/>
                <w:szCs w:val="24"/>
              </w:rPr>
              <w:t>nc</w:t>
            </w:r>
            <w:r w:rsidRPr="00FF25CD">
              <w:rPr>
                <w:rFonts w:asciiTheme="majorHAnsi" w:eastAsia="Times New Roman" w:hAnsiTheme="majorHAnsi" w:cstheme="majorHAnsi"/>
                <w:b/>
                <w:bCs/>
                <w:spacing w:val="1"/>
                <w:sz w:val="24"/>
                <w:szCs w:val="24"/>
              </w:rPr>
              <w:t>l</w:t>
            </w:r>
            <w:r w:rsidRPr="00FF25CD">
              <w:rPr>
                <w:rFonts w:asciiTheme="majorHAnsi" w:eastAsia="Times New Roman" w:hAnsiTheme="majorHAnsi" w:cstheme="majorHAnsi"/>
                <w:b/>
                <w:bCs/>
                <w:spacing w:val="2"/>
                <w:sz w:val="24"/>
                <w:szCs w:val="24"/>
              </w:rPr>
              <w:t>ud</w:t>
            </w:r>
            <w:r w:rsidRPr="00FF25CD">
              <w:rPr>
                <w:rFonts w:asciiTheme="majorHAnsi" w:eastAsia="Times New Roman" w:hAnsiTheme="majorHAnsi" w:cstheme="majorHAnsi"/>
                <w:b/>
                <w:bCs/>
                <w:sz w:val="24"/>
                <w:szCs w:val="24"/>
              </w:rPr>
              <w:t>e</w:t>
            </w:r>
            <w:r w:rsidRPr="00FF25CD">
              <w:rPr>
                <w:rFonts w:asciiTheme="majorHAnsi" w:eastAsia="Times New Roman" w:hAnsiTheme="majorHAnsi" w:cstheme="majorHAnsi"/>
                <w:b/>
                <w:bCs/>
                <w:spacing w:val="17"/>
                <w:sz w:val="24"/>
                <w:szCs w:val="24"/>
              </w:rPr>
              <w:t xml:space="preserve"> </w:t>
            </w:r>
            <w:r w:rsidRPr="00FF25CD">
              <w:rPr>
                <w:rFonts w:asciiTheme="majorHAnsi" w:eastAsia="Times New Roman" w:hAnsiTheme="majorHAnsi" w:cstheme="majorHAnsi"/>
                <w:b/>
                <w:bCs/>
                <w:spacing w:val="1"/>
                <w:sz w:val="24"/>
                <w:szCs w:val="24"/>
              </w:rPr>
              <w:t>t</w:t>
            </w:r>
            <w:r w:rsidRPr="00FF25CD">
              <w:rPr>
                <w:rFonts w:asciiTheme="majorHAnsi" w:eastAsia="Times New Roman" w:hAnsiTheme="majorHAnsi" w:cstheme="majorHAnsi"/>
                <w:b/>
                <w:bCs/>
                <w:spacing w:val="2"/>
                <w:sz w:val="24"/>
                <w:szCs w:val="24"/>
              </w:rPr>
              <w:t>h</w:t>
            </w:r>
            <w:r w:rsidRPr="00FF25CD">
              <w:rPr>
                <w:rFonts w:asciiTheme="majorHAnsi" w:eastAsia="Times New Roman" w:hAnsiTheme="majorHAnsi" w:cstheme="majorHAnsi"/>
                <w:b/>
                <w:bCs/>
                <w:sz w:val="24"/>
                <w:szCs w:val="24"/>
              </w:rPr>
              <w:t>e</w:t>
            </w:r>
            <w:r w:rsidRPr="00FF25CD">
              <w:rPr>
                <w:rFonts w:asciiTheme="majorHAnsi" w:eastAsia="Times New Roman" w:hAnsiTheme="majorHAnsi" w:cstheme="majorHAnsi"/>
                <w:b/>
                <w:bCs/>
                <w:spacing w:val="10"/>
                <w:sz w:val="24"/>
                <w:szCs w:val="24"/>
              </w:rPr>
              <w:t xml:space="preserve"> </w:t>
            </w:r>
            <w:r w:rsidRPr="00FF25CD">
              <w:rPr>
                <w:rFonts w:asciiTheme="majorHAnsi" w:eastAsia="Times New Roman" w:hAnsiTheme="majorHAnsi" w:cstheme="majorHAnsi"/>
                <w:b/>
                <w:bCs/>
                <w:spacing w:val="2"/>
                <w:sz w:val="24"/>
                <w:szCs w:val="24"/>
              </w:rPr>
              <w:t>sub</w:t>
            </w:r>
            <w:r w:rsidRPr="00FF25CD">
              <w:rPr>
                <w:rFonts w:asciiTheme="majorHAnsi" w:eastAsia="Times New Roman" w:hAnsiTheme="majorHAnsi" w:cstheme="majorHAnsi"/>
                <w:b/>
                <w:bCs/>
                <w:spacing w:val="1"/>
                <w:sz w:val="24"/>
                <w:szCs w:val="24"/>
              </w:rPr>
              <w:t>j</w:t>
            </w:r>
            <w:r w:rsidRPr="00FF25CD">
              <w:rPr>
                <w:rFonts w:asciiTheme="majorHAnsi" w:eastAsia="Times New Roman" w:hAnsiTheme="majorHAnsi" w:cstheme="majorHAnsi"/>
                <w:b/>
                <w:bCs/>
                <w:spacing w:val="2"/>
                <w:sz w:val="24"/>
                <w:szCs w:val="24"/>
              </w:rPr>
              <w:t>ec</w:t>
            </w:r>
            <w:r w:rsidRPr="00FF25CD">
              <w:rPr>
                <w:rFonts w:asciiTheme="majorHAnsi" w:eastAsia="Times New Roman" w:hAnsiTheme="majorHAnsi" w:cstheme="majorHAnsi"/>
                <w:b/>
                <w:bCs/>
                <w:sz w:val="24"/>
                <w:szCs w:val="24"/>
              </w:rPr>
              <w:t>t</w:t>
            </w:r>
            <w:r w:rsidRPr="00FF25CD">
              <w:rPr>
                <w:rFonts w:asciiTheme="majorHAnsi" w:eastAsia="Times New Roman" w:hAnsiTheme="majorHAnsi" w:cstheme="majorHAnsi"/>
                <w:b/>
                <w:bCs/>
                <w:spacing w:val="17"/>
                <w:sz w:val="24"/>
                <w:szCs w:val="24"/>
              </w:rPr>
              <w:t xml:space="preserve"> </w:t>
            </w:r>
            <w:r w:rsidRPr="00FF25CD">
              <w:rPr>
                <w:rFonts w:asciiTheme="majorHAnsi" w:eastAsia="Times New Roman" w:hAnsiTheme="majorHAnsi" w:cstheme="majorHAnsi"/>
                <w:b/>
                <w:bCs/>
                <w:spacing w:val="1"/>
                <w:sz w:val="24"/>
                <w:szCs w:val="24"/>
              </w:rPr>
              <w:t>li</w:t>
            </w:r>
            <w:r w:rsidRPr="00FF25CD">
              <w:rPr>
                <w:rFonts w:asciiTheme="majorHAnsi" w:eastAsia="Times New Roman" w:hAnsiTheme="majorHAnsi" w:cstheme="majorHAnsi"/>
                <w:b/>
                <w:bCs/>
                <w:spacing w:val="2"/>
                <w:sz w:val="24"/>
                <w:szCs w:val="24"/>
              </w:rPr>
              <w:t>n</w:t>
            </w:r>
            <w:r w:rsidRPr="00FF25CD">
              <w:rPr>
                <w:rFonts w:asciiTheme="majorHAnsi" w:eastAsia="Times New Roman" w:hAnsiTheme="majorHAnsi" w:cstheme="majorHAnsi"/>
                <w:b/>
                <w:bCs/>
                <w:sz w:val="24"/>
                <w:szCs w:val="24"/>
              </w:rPr>
              <w:t>e</w:t>
            </w:r>
            <w:r w:rsidRPr="00FF25CD">
              <w:rPr>
                <w:rFonts w:asciiTheme="majorHAnsi" w:eastAsia="Times New Roman" w:hAnsiTheme="majorHAnsi" w:cstheme="majorHAnsi"/>
                <w:b/>
                <w:bCs/>
                <w:spacing w:val="11"/>
                <w:sz w:val="24"/>
                <w:szCs w:val="24"/>
              </w:rPr>
              <w:t xml:space="preserve"> </w:t>
            </w:r>
            <w:r w:rsidRPr="0079087A">
              <w:rPr>
                <w:rFonts w:asciiTheme="majorHAnsi" w:eastAsia="Times New Roman" w:hAnsiTheme="majorHAnsi" w:cstheme="majorHAnsi"/>
                <w:b/>
                <w:bCs/>
                <w:spacing w:val="2"/>
                <w:sz w:val="24"/>
                <w:szCs w:val="24"/>
              </w:rPr>
              <w:t>“</w:t>
            </w:r>
            <w:r w:rsidRPr="0079087A">
              <w:rPr>
                <w:rFonts w:asciiTheme="majorHAnsi" w:eastAsia="Times New Roman" w:hAnsiTheme="majorHAnsi" w:cstheme="majorHAnsi"/>
                <w:b/>
                <w:bCs/>
                <w:color w:val="FF0000"/>
                <w:sz w:val="24"/>
                <w:szCs w:val="24"/>
              </w:rPr>
              <w:t>RFP-</w:t>
            </w:r>
            <w:r w:rsidR="0079087A" w:rsidRPr="0079087A">
              <w:rPr>
                <w:rFonts w:asciiTheme="majorHAnsi" w:eastAsia="Times New Roman" w:hAnsiTheme="majorHAnsi" w:cstheme="majorHAnsi"/>
                <w:b/>
                <w:bCs/>
                <w:color w:val="FF0000"/>
                <w:sz w:val="24"/>
                <w:szCs w:val="24"/>
              </w:rPr>
              <w:t>005</w:t>
            </w:r>
            <w:r w:rsidR="00840BBB" w:rsidRPr="0079087A">
              <w:rPr>
                <w:rFonts w:asciiTheme="majorHAnsi" w:eastAsia="Times New Roman" w:hAnsiTheme="majorHAnsi" w:cstheme="majorHAnsi"/>
                <w:b/>
                <w:bCs/>
                <w:color w:val="FF0000"/>
                <w:sz w:val="24"/>
                <w:szCs w:val="24"/>
              </w:rPr>
              <w:t>-</w:t>
            </w:r>
            <w:r w:rsidR="0079087A" w:rsidRPr="0079087A">
              <w:rPr>
                <w:rFonts w:asciiTheme="majorHAnsi" w:eastAsia="Times New Roman" w:hAnsiTheme="majorHAnsi" w:cstheme="majorHAnsi"/>
                <w:b/>
                <w:bCs/>
                <w:color w:val="FF0000"/>
                <w:sz w:val="24"/>
                <w:szCs w:val="24"/>
              </w:rPr>
              <w:t>LGL</w:t>
            </w:r>
            <w:r w:rsidR="00C70371" w:rsidRPr="0079087A">
              <w:rPr>
                <w:rFonts w:asciiTheme="majorHAnsi" w:eastAsia="Times New Roman" w:hAnsiTheme="majorHAnsi" w:cstheme="majorHAnsi"/>
                <w:b/>
                <w:bCs/>
                <w:color w:val="FF0000"/>
                <w:sz w:val="24"/>
                <w:szCs w:val="24"/>
              </w:rPr>
              <w:t xml:space="preserve"> </w:t>
            </w:r>
            <w:r w:rsidR="00D14AF5" w:rsidRPr="0079087A">
              <w:rPr>
                <w:rFonts w:asciiTheme="majorHAnsi" w:eastAsia="Times New Roman" w:hAnsiTheme="majorHAnsi" w:cstheme="majorHAnsi"/>
                <w:b/>
                <w:bCs/>
                <w:color w:val="FF0000"/>
                <w:sz w:val="24"/>
                <w:szCs w:val="24"/>
              </w:rPr>
              <w:t>-</w:t>
            </w:r>
            <w:r w:rsidRPr="0079087A">
              <w:rPr>
                <w:rFonts w:asciiTheme="majorHAnsi" w:eastAsia="Times New Roman" w:hAnsiTheme="majorHAnsi" w:cstheme="majorHAnsi"/>
                <w:b/>
                <w:bCs/>
                <w:color w:val="FF0000"/>
                <w:sz w:val="24"/>
                <w:szCs w:val="24"/>
              </w:rPr>
              <w:t>202</w:t>
            </w:r>
            <w:r w:rsidR="001633DB">
              <w:rPr>
                <w:rFonts w:asciiTheme="majorHAnsi" w:eastAsia="Times New Roman" w:hAnsiTheme="majorHAnsi" w:cstheme="majorHAnsi"/>
                <w:b/>
                <w:bCs/>
                <w:color w:val="FF0000"/>
                <w:sz w:val="24"/>
                <w:szCs w:val="24"/>
              </w:rPr>
              <w:t>3</w:t>
            </w:r>
            <w:r w:rsidRPr="0079087A">
              <w:rPr>
                <w:rFonts w:asciiTheme="majorHAnsi" w:eastAsia="Times New Roman" w:hAnsiTheme="majorHAnsi" w:cstheme="majorHAnsi"/>
                <w:b/>
                <w:bCs/>
                <w:color w:val="000000"/>
                <w:sz w:val="24"/>
                <w:szCs w:val="24"/>
              </w:rPr>
              <w:t>”</w:t>
            </w:r>
            <w:r w:rsidRPr="0079087A">
              <w:rPr>
                <w:rFonts w:asciiTheme="majorHAnsi" w:eastAsia="Times New Roman" w:hAnsiTheme="majorHAnsi" w:cstheme="majorHAnsi"/>
                <w:b/>
                <w:bCs/>
                <w:color w:val="000000"/>
                <w:spacing w:val="-6"/>
                <w:sz w:val="24"/>
                <w:szCs w:val="24"/>
              </w:rPr>
              <w:t xml:space="preserve"> </w:t>
            </w:r>
            <w:r w:rsidRPr="0079087A">
              <w:rPr>
                <w:rFonts w:asciiTheme="majorHAnsi" w:eastAsia="Times New Roman" w:hAnsiTheme="majorHAnsi" w:cstheme="majorHAnsi"/>
                <w:b/>
                <w:bCs/>
                <w:color w:val="000000"/>
                <w:spacing w:val="2"/>
                <w:sz w:val="24"/>
                <w:szCs w:val="24"/>
              </w:rPr>
              <w:t>o</w:t>
            </w:r>
            <w:r w:rsidRPr="0079087A">
              <w:rPr>
                <w:rFonts w:asciiTheme="majorHAnsi" w:eastAsia="Times New Roman" w:hAnsiTheme="majorHAnsi" w:cstheme="majorHAnsi"/>
                <w:b/>
                <w:bCs/>
                <w:color w:val="000000"/>
                <w:sz w:val="24"/>
                <w:szCs w:val="24"/>
              </w:rPr>
              <w:t>f</w:t>
            </w:r>
            <w:r w:rsidRPr="0079087A">
              <w:rPr>
                <w:rFonts w:asciiTheme="majorHAnsi" w:eastAsia="Times New Roman" w:hAnsiTheme="majorHAnsi" w:cstheme="majorHAnsi"/>
                <w:b/>
                <w:bCs/>
                <w:color w:val="000000"/>
                <w:spacing w:val="7"/>
                <w:sz w:val="24"/>
                <w:szCs w:val="24"/>
              </w:rPr>
              <w:t xml:space="preserve"> </w:t>
            </w:r>
            <w:r w:rsidRPr="0079087A">
              <w:rPr>
                <w:rFonts w:asciiTheme="majorHAnsi" w:eastAsia="Times New Roman" w:hAnsiTheme="majorHAnsi" w:cstheme="majorHAnsi"/>
                <w:b/>
                <w:bCs/>
                <w:color w:val="000000"/>
                <w:spacing w:val="1"/>
                <w:sz w:val="24"/>
                <w:szCs w:val="24"/>
              </w:rPr>
              <w:t>t</w:t>
            </w:r>
            <w:r w:rsidRPr="0079087A">
              <w:rPr>
                <w:rFonts w:asciiTheme="majorHAnsi" w:eastAsia="Times New Roman" w:hAnsiTheme="majorHAnsi" w:cstheme="majorHAnsi"/>
                <w:b/>
                <w:bCs/>
                <w:color w:val="000000"/>
                <w:spacing w:val="2"/>
                <w:sz w:val="24"/>
                <w:szCs w:val="24"/>
              </w:rPr>
              <w:t>h</w:t>
            </w:r>
            <w:r w:rsidRPr="0079087A">
              <w:rPr>
                <w:rFonts w:asciiTheme="majorHAnsi" w:eastAsia="Times New Roman" w:hAnsiTheme="majorHAnsi" w:cstheme="majorHAnsi"/>
                <w:b/>
                <w:bCs/>
                <w:color w:val="000000"/>
                <w:sz w:val="24"/>
                <w:szCs w:val="24"/>
              </w:rPr>
              <w:t>e</w:t>
            </w:r>
            <w:r w:rsidRPr="0079087A">
              <w:rPr>
                <w:rFonts w:asciiTheme="majorHAnsi" w:eastAsia="Times New Roman" w:hAnsiTheme="majorHAnsi" w:cstheme="majorHAnsi"/>
                <w:b/>
                <w:bCs/>
                <w:color w:val="000000"/>
                <w:spacing w:val="10"/>
                <w:sz w:val="24"/>
                <w:szCs w:val="24"/>
              </w:rPr>
              <w:t xml:space="preserve"> </w:t>
            </w:r>
            <w:r w:rsidRPr="0079087A">
              <w:rPr>
                <w:rFonts w:asciiTheme="majorHAnsi" w:eastAsia="Times New Roman" w:hAnsiTheme="majorHAnsi" w:cstheme="majorHAnsi"/>
                <w:b/>
                <w:bCs/>
                <w:color w:val="000000"/>
                <w:spacing w:val="2"/>
                <w:w w:val="102"/>
                <w:sz w:val="24"/>
                <w:szCs w:val="24"/>
              </w:rPr>
              <w:t>e</w:t>
            </w:r>
            <w:r w:rsidRPr="0079087A">
              <w:rPr>
                <w:rFonts w:asciiTheme="majorHAnsi" w:eastAsia="Times New Roman" w:hAnsiTheme="majorHAnsi" w:cstheme="majorHAnsi"/>
                <w:b/>
                <w:bCs/>
                <w:color w:val="000000"/>
                <w:spacing w:val="3"/>
                <w:w w:val="102"/>
                <w:sz w:val="24"/>
                <w:szCs w:val="24"/>
              </w:rPr>
              <w:t>m</w:t>
            </w:r>
            <w:r w:rsidRPr="0079087A">
              <w:rPr>
                <w:rFonts w:asciiTheme="majorHAnsi" w:eastAsia="Times New Roman" w:hAnsiTheme="majorHAnsi" w:cstheme="majorHAnsi"/>
                <w:b/>
                <w:bCs/>
                <w:color w:val="000000"/>
                <w:spacing w:val="2"/>
                <w:w w:val="102"/>
                <w:sz w:val="24"/>
                <w:szCs w:val="24"/>
              </w:rPr>
              <w:t>a</w:t>
            </w:r>
            <w:r w:rsidRPr="0079087A">
              <w:rPr>
                <w:rFonts w:asciiTheme="majorHAnsi" w:eastAsia="Times New Roman" w:hAnsiTheme="majorHAnsi" w:cstheme="majorHAnsi"/>
                <w:b/>
                <w:bCs/>
                <w:color w:val="000000"/>
                <w:spacing w:val="1"/>
                <w:w w:val="102"/>
                <w:sz w:val="24"/>
                <w:szCs w:val="24"/>
              </w:rPr>
              <w:t>i</w:t>
            </w:r>
            <w:r w:rsidRPr="0079087A">
              <w:rPr>
                <w:rFonts w:asciiTheme="majorHAnsi" w:eastAsia="Times New Roman" w:hAnsiTheme="majorHAnsi" w:cstheme="majorHAnsi"/>
                <w:b/>
                <w:bCs/>
                <w:color w:val="000000"/>
                <w:w w:val="102"/>
                <w:sz w:val="24"/>
                <w:szCs w:val="24"/>
              </w:rPr>
              <w:t>l.</w:t>
            </w:r>
          </w:p>
          <w:p w14:paraId="675649B9" w14:textId="77777777" w:rsidR="006540F8" w:rsidRPr="00FF25CD" w:rsidRDefault="006540F8" w:rsidP="00C70371">
            <w:pPr>
              <w:widowControl w:val="0"/>
              <w:spacing w:before="4" w:after="0" w:line="276" w:lineRule="auto"/>
              <w:ind w:left="105" w:right="-20"/>
              <w:rPr>
                <w:rFonts w:asciiTheme="majorHAnsi" w:eastAsia="Times New Roman" w:hAnsiTheme="majorHAnsi" w:cstheme="majorHAnsi"/>
                <w:b/>
                <w:bCs/>
                <w:color w:val="000000"/>
                <w:w w:val="102"/>
                <w:sz w:val="24"/>
                <w:szCs w:val="24"/>
              </w:rPr>
            </w:pPr>
          </w:p>
          <w:p w14:paraId="74572348" w14:textId="77777777" w:rsidR="006540F8" w:rsidRPr="00FF25CD" w:rsidRDefault="006540F8" w:rsidP="00C70371">
            <w:pPr>
              <w:widowControl w:val="0"/>
              <w:spacing w:before="4" w:after="0" w:line="276" w:lineRule="auto"/>
              <w:ind w:left="105" w:right="-20"/>
              <w:rPr>
                <w:rFonts w:asciiTheme="majorHAnsi" w:eastAsia="Times New Roman" w:hAnsiTheme="majorHAnsi" w:cstheme="majorHAnsi"/>
                <w:sz w:val="24"/>
                <w:szCs w:val="24"/>
              </w:rPr>
            </w:pPr>
          </w:p>
        </w:tc>
      </w:tr>
      <w:tr w:rsidR="006540F8" w:rsidRPr="00FF25CD" w14:paraId="2FD9F5D8" w14:textId="77777777" w:rsidTr="00FF25CD">
        <w:trPr>
          <w:trHeight w:hRule="exact" w:val="385"/>
        </w:trPr>
        <w:tc>
          <w:tcPr>
            <w:tcW w:w="3240" w:type="dxa"/>
            <w:tcBorders>
              <w:top w:val="single" w:sz="5" w:space="0" w:color="000000"/>
              <w:left w:val="single" w:sz="5" w:space="0" w:color="000000"/>
              <w:bottom w:val="single" w:sz="5" w:space="0" w:color="000000"/>
              <w:right w:val="single" w:sz="5" w:space="0" w:color="000000"/>
            </w:tcBorders>
          </w:tcPr>
          <w:p w14:paraId="452D55E5" w14:textId="77777777" w:rsidR="006540F8" w:rsidRPr="00FF25CD" w:rsidRDefault="006540F8" w:rsidP="00C70371">
            <w:pPr>
              <w:widowControl w:val="0"/>
              <w:spacing w:before="4" w:after="0" w:line="276" w:lineRule="auto"/>
              <w:ind w:left="105" w:right="-20"/>
              <w:rPr>
                <w:rFonts w:asciiTheme="majorHAnsi" w:eastAsia="Times New Roman" w:hAnsiTheme="majorHAnsi" w:cstheme="majorHAnsi"/>
                <w:spacing w:val="3"/>
                <w:sz w:val="24"/>
                <w:szCs w:val="24"/>
              </w:rPr>
            </w:pPr>
            <w:r w:rsidRPr="00FF25CD">
              <w:rPr>
                <w:rFonts w:asciiTheme="majorHAnsi" w:eastAsia="Times New Roman" w:hAnsiTheme="majorHAnsi" w:cstheme="majorHAnsi"/>
                <w:spacing w:val="3"/>
                <w:sz w:val="24"/>
                <w:szCs w:val="24"/>
              </w:rPr>
              <w:t>Type of Consultant</w:t>
            </w:r>
          </w:p>
        </w:tc>
        <w:tc>
          <w:tcPr>
            <w:tcW w:w="7453" w:type="dxa"/>
            <w:tcBorders>
              <w:top w:val="single" w:sz="5" w:space="0" w:color="000000"/>
              <w:left w:val="single" w:sz="5" w:space="0" w:color="000000"/>
              <w:bottom w:val="single" w:sz="5" w:space="0" w:color="000000"/>
              <w:right w:val="single" w:sz="5" w:space="0" w:color="000000"/>
            </w:tcBorders>
          </w:tcPr>
          <w:p w14:paraId="7745123F" w14:textId="79CC8012" w:rsidR="006540F8" w:rsidRPr="00FF25CD" w:rsidRDefault="003D19C0" w:rsidP="00C70371">
            <w:pPr>
              <w:widowControl w:val="0"/>
              <w:spacing w:before="4" w:after="0" w:line="276" w:lineRule="auto"/>
              <w:ind w:right="-20"/>
              <w:rPr>
                <w:rFonts w:asciiTheme="majorHAnsi" w:eastAsia="Times New Roman" w:hAnsiTheme="majorHAnsi" w:cstheme="majorHAnsi"/>
                <w:bCs/>
                <w:spacing w:val="3"/>
                <w:sz w:val="24"/>
                <w:szCs w:val="24"/>
              </w:rPr>
            </w:pPr>
            <w:r w:rsidRPr="00FF25CD">
              <w:rPr>
                <w:rFonts w:asciiTheme="majorHAnsi" w:eastAsia="Times New Roman" w:hAnsiTheme="majorHAnsi" w:cstheme="majorHAnsi"/>
                <w:spacing w:val="3"/>
                <w:sz w:val="24"/>
                <w:szCs w:val="24"/>
              </w:rPr>
              <w:t xml:space="preserve"> </w:t>
            </w:r>
            <w:r w:rsidR="00F614EF">
              <w:rPr>
                <w:rFonts w:asciiTheme="majorHAnsi" w:eastAsia="Times New Roman" w:hAnsiTheme="majorHAnsi" w:cstheme="majorHAnsi"/>
                <w:spacing w:val="3"/>
                <w:sz w:val="24"/>
                <w:szCs w:val="24"/>
              </w:rPr>
              <w:t>Individual Consultants</w:t>
            </w:r>
            <w:r w:rsidR="00CA1708">
              <w:rPr>
                <w:rFonts w:asciiTheme="majorHAnsi" w:eastAsia="Times New Roman" w:hAnsiTheme="majorHAnsi" w:cstheme="majorHAnsi"/>
                <w:spacing w:val="3"/>
                <w:sz w:val="24"/>
                <w:szCs w:val="24"/>
              </w:rPr>
              <w:t xml:space="preserve"> Only</w:t>
            </w:r>
          </w:p>
        </w:tc>
      </w:tr>
      <w:tr w:rsidR="006540F8" w:rsidRPr="00FF25CD" w14:paraId="20F696C0" w14:textId="77777777" w:rsidTr="00FF25CD">
        <w:trPr>
          <w:trHeight w:hRule="exact" w:val="385"/>
        </w:trPr>
        <w:tc>
          <w:tcPr>
            <w:tcW w:w="3240" w:type="dxa"/>
            <w:tcBorders>
              <w:top w:val="single" w:sz="5" w:space="0" w:color="000000"/>
              <w:left w:val="single" w:sz="5" w:space="0" w:color="000000"/>
              <w:bottom w:val="single" w:sz="5" w:space="0" w:color="000000"/>
              <w:right w:val="single" w:sz="5" w:space="0" w:color="000000"/>
            </w:tcBorders>
          </w:tcPr>
          <w:p w14:paraId="57B93C27" w14:textId="77777777" w:rsidR="006540F8" w:rsidRPr="00FF25CD" w:rsidRDefault="006540F8" w:rsidP="00C70371">
            <w:pPr>
              <w:widowControl w:val="0"/>
              <w:spacing w:before="4" w:after="0" w:line="276" w:lineRule="auto"/>
              <w:ind w:left="105" w:right="-20"/>
              <w:rPr>
                <w:rFonts w:asciiTheme="majorHAnsi" w:eastAsia="Times New Roman" w:hAnsiTheme="majorHAnsi" w:cstheme="majorHAnsi"/>
                <w:sz w:val="24"/>
                <w:szCs w:val="24"/>
              </w:rPr>
            </w:pPr>
            <w:r w:rsidRPr="00FF25CD">
              <w:rPr>
                <w:rFonts w:asciiTheme="majorHAnsi" w:eastAsia="Times New Roman" w:hAnsiTheme="majorHAnsi" w:cstheme="majorHAnsi"/>
                <w:spacing w:val="3"/>
                <w:sz w:val="24"/>
                <w:szCs w:val="24"/>
              </w:rPr>
              <w:t>A</w:t>
            </w:r>
            <w:r w:rsidRPr="00FF25CD">
              <w:rPr>
                <w:rFonts w:asciiTheme="majorHAnsi" w:eastAsia="Times New Roman" w:hAnsiTheme="majorHAnsi" w:cstheme="majorHAnsi"/>
                <w:spacing w:val="2"/>
                <w:sz w:val="24"/>
                <w:szCs w:val="24"/>
              </w:rPr>
              <w:t>n</w:t>
            </w:r>
            <w:r w:rsidRPr="00FF25CD">
              <w:rPr>
                <w:rFonts w:asciiTheme="majorHAnsi" w:eastAsia="Times New Roman" w:hAnsiTheme="majorHAnsi" w:cstheme="majorHAnsi"/>
                <w:spacing w:val="1"/>
                <w:sz w:val="24"/>
                <w:szCs w:val="24"/>
              </w:rPr>
              <w:t>ti</w:t>
            </w:r>
            <w:r w:rsidRPr="00FF25CD">
              <w:rPr>
                <w:rFonts w:asciiTheme="majorHAnsi" w:eastAsia="Times New Roman" w:hAnsiTheme="majorHAnsi" w:cstheme="majorHAnsi"/>
                <w:spacing w:val="2"/>
                <w:sz w:val="24"/>
                <w:szCs w:val="24"/>
              </w:rPr>
              <w:t>c</w:t>
            </w:r>
            <w:r w:rsidRPr="00FF25CD">
              <w:rPr>
                <w:rFonts w:asciiTheme="majorHAnsi" w:eastAsia="Times New Roman" w:hAnsiTheme="majorHAnsi" w:cstheme="majorHAnsi"/>
                <w:spacing w:val="1"/>
                <w:sz w:val="24"/>
                <w:szCs w:val="24"/>
              </w:rPr>
              <w:t>i</w:t>
            </w:r>
            <w:r w:rsidRPr="00FF25CD">
              <w:rPr>
                <w:rFonts w:asciiTheme="majorHAnsi" w:eastAsia="Times New Roman" w:hAnsiTheme="majorHAnsi" w:cstheme="majorHAnsi"/>
                <w:spacing w:val="2"/>
                <w:sz w:val="24"/>
                <w:szCs w:val="24"/>
              </w:rPr>
              <w:t>pa</w:t>
            </w:r>
            <w:r w:rsidRPr="00FF25CD">
              <w:rPr>
                <w:rFonts w:asciiTheme="majorHAnsi" w:eastAsia="Times New Roman" w:hAnsiTheme="majorHAnsi" w:cstheme="majorHAnsi"/>
                <w:spacing w:val="1"/>
                <w:sz w:val="24"/>
                <w:szCs w:val="24"/>
              </w:rPr>
              <w:t>t</w:t>
            </w:r>
            <w:r w:rsidRPr="00FF25CD">
              <w:rPr>
                <w:rFonts w:asciiTheme="majorHAnsi" w:eastAsia="Times New Roman" w:hAnsiTheme="majorHAnsi" w:cstheme="majorHAnsi"/>
                <w:spacing w:val="2"/>
                <w:sz w:val="24"/>
                <w:szCs w:val="24"/>
              </w:rPr>
              <w:t>e</w:t>
            </w:r>
            <w:r w:rsidRPr="00FF25CD">
              <w:rPr>
                <w:rFonts w:asciiTheme="majorHAnsi" w:eastAsia="Times New Roman" w:hAnsiTheme="majorHAnsi" w:cstheme="majorHAnsi"/>
                <w:sz w:val="24"/>
                <w:szCs w:val="24"/>
              </w:rPr>
              <w:t>d</w:t>
            </w:r>
            <w:r w:rsidRPr="00FF25CD">
              <w:rPr>
                <w:rFonts w:asciiTheme="majorHAnsi" w:eastAsia="Times New Roman" w:hAnsiTheme="majorHAnsi" w:cstheme="majorHAnsi"/>
                <w:spacing w:val="25"/>
                <w:sz w:val="24"/>
                <w:szCs w:val="24"/>
              </w:rPr>
              <w:t xml:space="preserve"> </w:t>
            </w:r>
            <w:r w:rsidRPr="00FF25CD">
              <w:rPr>
                <w:rFonts w:asciiTheme="majorHAnsi" w:eastAsia="Times New Roman" w:hAnsiTheme="majorHAnsi" w:cstheme="majorHAnsi"/>
                <w:spacing w:val="3"/>
                <w:sz w:val="24"/>
                <w:szCs w:val="24"/>
              </w:rPr>
              <w:t>Aw</w:t>
            </w:r>
            <w:r w:rsidRPr="00FF25CD">
              <w:rPr>
                <w:rFonts w:asciiTheme="majorHAnsi" w:eastAsia="Times New Roman" w:hAnsiTheme="majorHAnsi" w:cstheme="majorHAnsi"/>
                <w:spacing w:val="2"/>
                <w:sz w:val="24"/>
                <w:szCs w:val="24"/>
              </w:rPr>
              <w:t>a</w:t>
            </w:r>
            <w:r w:rsidRPr="00FF25CD">
              <w:rPr>
                <w:rFonts w:asciiTheme="majorHAnsi" w:eastAsia="Times New Roman" w:hAnsiTheme="majorHAnsi" w:cstheme="majorHAnsi"/>
                <w:spacing w:val="1"/>
                <w:sz w:val="24"/>
                <w:szCs w:val="24"/>
              </w:rPr>
              <w:t>r</w:t>
            </w:r>
            <w:r w:rsidRPr="00FF25CD">
              <w:rPr>
                <w:rFonts w:asciiTheme="majorHAnsi" w:eastAsia="Times New Roman" w:hAnsiTheme="majorHAnsi" w:cstheme="majorHAnsi"/>
                <w:sz w:val="24"/>
                <w:szCs w:val="24"/>
              </w:rPr>
              <w:t>d</w:t>
            </w:r>
            <w:r w:rsidRPr="00FF25CD">
              <w:rPr>
                <w:rFonts w:asciiTheme="majorHAnsi" w:eastAsia="Times New Roman" w:hAnsiTheme="majorHAnsi" w:cstheme="majorHAnsi"/>
                <w:spacing w:val="16"/>
                <w:sz w:val="24"/>
                <w:szCs w:val="24"/>
              </w:rPr>
              <w:t xml:space="preserve"> </w:t>
            </w:r>
            <w:r w:rsidRPr="00FF25CD">
              <w:rPr>
                <w:rFonts w:asciiTheme="majorHAnsi" w:eastAsia="Times New Roman" w:hAnsiTheme="majorHAnsi" w:cstheme="majorHAnsi"/>
                <w:spacing w:val="3"/>
                <w:w w:val="102"/>
                <w:sz w:val="24"/>
                <w:szCs w:val="24"/>
              </w:rPr>
              <w:t>T</w:t>
            </w:r>
            <w:r w:rsidRPr="00FF25CD">
              <w:rPr>
                <w:rFonts w:asciiTheme="majorHAnsi" w:eastAsia="Times New Roman" w:hAnsiTheme="majorHAnsi" w:cstheme="majorHAnsi"/>
                <w:spacing w:val="2"/>
                <w:w w:val="102"/>
                <w:sz w:val="24"/>
                <w:szCs w:val="24"/>
              </w:rPr>
              <w:t>yp</w:t>
            </w:r>
            <w:r w:rsidRPr="00FF25CD">
              <w:rPr>
                <w:rFonts w:asciiTheme="majorHAnsi" w:eastAsia="Times New Roman" w:hAnsiTheme="majorHAnsi" w:cstheme="majorHAnsi"/>
                <w:w w:val="102"/>
                <w:sz w:val="24"/>
                <w:szCs w:val="24"/>
              </w:rPr>
              <w:t>e</w:t>
            </w:r>
          </w:p>
        </w:tc>
        <w:tc>
          <w:tcPr>
            <w:tcW w:w="7453" w:type="dxa"/>
            <w:tcBorders>
              <w:top w:val="single" w:sz="5" w:space="0" w:color="000000"/>
              <w:left w:val="single" w:sz="5" w:space="0" w:color="000000"/>
              <w:bottom w:val="single" w:sz="5" w:space="0" w:color="000000"/>
              <w:right w:val="single" w:sz="5" w:space="0" w:color="000000"/>
            </w:tcBorders>
            <w:shd w:val="clear" w:color="auto" w:fill="auto"/>
          </w:tcPr>
          <w:p w14:paraId="78459874" w14:textId="77777777" w:rsidR="006540F8" w:rsidRPr="00FF25CD" w:rsidRDefault="006540F8" w:rsidP="00C70371">
            <w:pPr>
              <w:widowControl w:val="0"/>
              <w:spacing w:before="4" w:after="0" w:line="276" w:lineRule="auto"/>
              <w:ind w:right="-20"/>
              <w:rPr>
                <w:rFonts w:asciiTheme="majorHAnsi" w:eastAsia="Times New Roman" w:hAnsiTheme="majorHAnsi" w:cstheme="majorHAnsi"/>
                <w:sz w:val="24"/>
                <w:szCs w:val="24"/>
              </w:rPr>
            </w:pPr>
            <w:r w:rsidRPr="00FF25CD">
              <w:rPr>
                <w:rFonts w:asciiTheme="majorHAnsi" w:eastAsia="Times New Roman" w:hAnsiTheme="majorHAnsi" w:cstheme="majorHAnsi"/>
                <w:b/>
                <w:bCs/>
                <w:spacing w:val="3"/>
                <w:sz w:val="24"/>
                <w:szCs w:val="24"/>
              </w:rPr>
              <w:t xml:space="preserve"> Consultancy Agreement </w:t>
            </w:r>
          </w:p>
        </w:tc>
      </w:tr>
      <w:tr w:rsidR="0093669F" w:rsidRPr="00FF25CD" w14:paraId="0951E6C2" w14:textId="77777777" w:rsidTr="00776127">
        <w:trPr>
          <w:trHeight w:hRule="exact" w:val="8139"/>
        </w:trPr>
        <w:tc>
          <w:tcPr>
            <w:tcW w:w="3240" w:type="dxa"/>
            <w:tcBorders>
              <w:top w:val="single" w:sz="5" w:space="0" w:color="000000"/>
              <w:left w:val="single" w:sz="5" w:space="0" w:color="000000"/>
              <w:bottom w:val="single" w:sz="5" w:space="0" w:color="000000"/>
              <w:right w:val="single" w:sz="5" w:space="0" w:color="000000"/>
            </w:tcBorders>
          </w:tcPr>
          <w:p w14:paraId="2F01F9ED" w14:textId="77777777" w:rsidR="0093669F" w:rsidRPr="00FF25CD" w:rsidRDefault="0093669F" w:rsidP="00C70371">
            <w:pPr>
              <w:widowControl w:val="0"/>
              <w:spacing w:before="9" w:after="0" w:line="276" w:lineRule="auto"/>
              <w:ind w:left="160" w:right="-20"/>
              <w:rPr>
                <w:rFonts w:asciiTheme="majorHAnsi" w:eastAsia="Times New Roman" w:hAnsiTheme="majorHAnsi" w:cstheme="majorHAnsi"/>
                <w:sz w:val="24"/>
                <w:szCs w:val="24"/>
              </w:rPr>
            </w:pPr>
            <w:r w:rsidRPr="00FF25CD">
              <w:rPr>
                <w:rFonts w:asciiTheme="majorHAnsi" w:eastAsia="Times New Roman" w:hAnsiTheme="majorHAnsi" w:cstheme="majorHAnsi"/>
                <w:spacing w:val="2"/>
                <w:sz w:val="24"/>
                <w:szCs w:val="24"/>
              </w:rPr>
              <w:lastRenderedPageBreak/>
              <w:t>Submission and Eva</w:t>
            </w:r>
            <w:r w:rsidRPr="00FF25CD">
              <w:rPr>
                <w:rFonts w:asciiTheme="majorHAnsi" w:eastAsia="Times New Roman" w:hAnsiTheme="majorHAnsi" w:cstheme="majorHAnsi"/>
                <w:spacing w:val="1"/>
                <w:sz w:val="24"/>
                <w:szCs w:val="24"/>
              </w:rPr>
              <w:t>l</w:t>
            </w:r>
            <w:r w:rsidRPr="00FF25CD">
              <w:rPr>
                <w:rFonts w:asciiTheme="majorHAnsi" w:eastAsia="Times New Roman" w:hAnsiTheme="majorHAnsi" w:cstheme="majorHAnsi"/>
                <w:spacing w:val="2"/>
                <w:sz w:val="24"/>
                <w:szCs w:val="24"/>
              </w:rPr>
              <w:t>ua</w:t>
            </w:r>
            <w:r w:rsidRPr="00FF25CD">
              <w:rPr>
                <w:rFonts w:asciiTheme="majorHAnsi" w:eastAsia="Times New Roman" w:hAnsiTheme="majorHAnsi" w:cstheme="majorHAnsi"/>
                <w:spacing w:val="1"/>
                <w:sz w:val="24"/>
                <w:szCs w:val="24"/>
              </w:rPr>
              <w:t>ti</w:t>
            </w:r>
            <w:r w:rsidRPr="00FF25CD">
              <w:rPr>
                <w:rFonts w:asciiTheme="majorHAnsi" w:eastAsia="Times New Roman" w:hAnsiTheme="majorHAnsi" w:cstheme="majorHAnsi"/>
                <w:spacing w:val="2"/>
                <w:sz w:val="24"/>
                <w:szCs w:val="24"/>
              </w:rPr>
              <w:t>o</w:t>
            </w:r>
            <w:r w:rsidRPr="00FF25CD">
              <w:rPr>
                <w:rFonts w:asciiTheme="majorHAnsi" w:eastAsia="Times New Roman" w:hAnsiTheme="majorHAnsi" w:cstheme="majorHAnsi"/>
                <w:sz w:val="24"/>
                <w:szCs w:val="24"/>
              </w:rPr>
              <w:t>n</w:t>
            </w:r>
            <w:r w:rsidRPr="00FF25CD">
              <w:rPr>
                <w:rFonts w:asciiTheme="majorHAnsi" w:eastAsia="Times New Roman" w:hAnsiTheme="majorHAnsi" w:cstheme="majorHAnsi"/>
                <w:spacing w:val="22"/>
                <w:sz w:val="24"/>
                <w:szCs w:val="24"/>
              </w:rPr>
              <w:t xml:space="preserve"> </w:t>
            </w:r>
            <w:r w:rsidRPr="00FF25CD">
              <w:rPr>
                <w:rFonts w:asciiTheme="majorHAnsi" w:eastAsia="Times New Roman" w:hAnsiTheme="majorHAnsi" w:cstheme="majorHAnsi"/>
                <w:spacing w:val="3"/>
                <w:w w:val="102"/>
                <w:sz w:val="24"/>
                <w:szCs w:val="24"/>
              </w:rPr>
              <w:t>C</w:t>
            </w:r>
            <w:r w:rsidRPr="00FF25CD">
              <w:rPr>
                <w:rFonts w:asciiTheme="majorHAnsi" w:eastAsia="Times New Roman" w:hAnsiTheme="majorHAnsi" w:cstheme="majorHAnsi"/>
                <w:spacing w:val="1"/>
                <w:w w:val="102"/>
                <w:sz w:val="24"/>
                <w:szCs w:val="24"/>
              </w:rPr>
              <w:t>rit</w:t>
            </w:r>
            <w:r w:rsidRPr="00FF25CD">
              <w:rPr>
                <w:rFonts w:asciiTheme="majorHAnsi" w:eastAsia="Times New Roman" w:hAnsiTheme="majorHAnsi" w:cstheme="majorHAnsi"/>
                <w:spacing w:val="2"/>
                <w:w w:val="102"/>
                <w:sz w:val="24"/>
                <w:szCs w:val="24"/>
              </w:rPr>
              <w:t>e</w:t>
            </w:r>
            <w:r w:rsidRPr="00FF25CD">
              <w:rPr>
                <w:rFonts w:asciiTheme="majorHAnsi" w:eastAsia="Times New Roman" w:hAnsiTheme="majorHAnsi" w:cstheme="majorHAnsi"/>
                <w:spacing w:val="1"/>
                <w:w w:val="102"/>
                <w:sz w:val="24"/>
                <w:szCs w:val="24"/>
              </w:rPr>
              <w:t>ri</w:t>
            </w:r>
            <w:r w:rsidRPr="00FF25CD">
              <w:rPr>
                <w:rFonts w:asciiTheme="majorHAnsi" w:eastAsia="Times New Roman" w:hAnsiTheme="majorHAnsi" w:cstheme="majorHAnsi"/>
                <w:w w:val="102"/>
                <w:sz w:val="24"/>
                <w:szCs w:val="24"/>
              </w:rPr>
              <w:t>a</w:t>
            </w:r>
          </w:p>
        </w:tc>
        <w:tc>
          <w:tcPr>
            <w:tcW w:w="7453" w:type="dxa"/>
            <w:tcBorders>
              <w:top w:val="single" w:sz="5" w:space="0" w:color="000000"/>
              <w:left w:val="single" w:sz="5" w:space="0" w:color="000000"/>
              <w:bottom w:val="single" w:sz="5" w:space="0" w:color="000000"/>
              <w:right w:val="single" w:sz="5" w:space="0" w:color="000000"/>
            </w:tcBorders>
          </w:tcPr>
          <w:p w14:paraId="747C4D36" w14:textId="23240052" w:rsidR="00B902E4" w:rsidRPr="00FF25CD" w:rsidRDefault="00B902E4" w:rsidP="00C70371">
            <w:pPr>
              <w:spacing w:after="0" w:line="276" w:lineRule="auto"/>
              <w:jc w:val="both"/>
              <w:rPr>
                <w:rFonts w:asciiTheme="majorHAnsi" w:eastAsia="Calibri" w:hAnsiTheme="majorHAnsi" w:cstheme="majorHAnsi"/>
                <w:b/>
                <w:noProof/>
                <w:sz w:val="24"/>
                <w:szCs w:val="24"/>
                <w:lang w:val="en-GB"/>
              </w:rPr>
            </w:pPr>
            <w:r w:rsidRPr="00FF25CD">
              <w:rPr>
                <w:rFonts w:asciiTheme="majorHAnsi" w:eastAsia="Calibri" w:hAnsiTheme="majorHAnsi" w:cstheme="majorHAnsi"/>
                <w:b/>
                <w:noProof/>
                <w:sz w:val="24"/>
                <w:szCs w:val="24"/>
                <w:lang w:val="en-GB"/>
              </w:rPr>
              <w:t>Mandatory Eligibility Requirement</w:t>
            </w:r>
            <w:r w:rsidR="00F614EF">
              <w:rPr>
                <w:rFonts w:asciiTheme="majorHAnsi" w:eastAsia="Calibri" w:hAnsiTheme="majorHAnsi" w:cstheme="majorHAnsi"/>
                <w:b/>
                <w:noProof/>
                <w:sz w:val="24"/>
                <w:szCs w:val="24"/>
                <w:lang w:val="en-GB"/>
              </w:rPr>
              <w:t>s</w:t>
            </w:r>
            <w:r w:rsidRPr="00FF25CD">
              <w:rPr>
                <w:rFonts w:asciiTheme="majorHAnsi" w:eastAsia="Calibri" w:hAnsiTheme="majorHAnsi" w:cstheme="majorHAnsi"/>
                <w:b/>
                <w:noProof/>
                <w:sz w:val="24"/>
                <w:szCs w:val="24"/>
                <w:lang w:val="en-GB"/>
              </w:rPr>
              <w:t>:</w:t>
            </w:r>
          </w:p>
          <w:p w14:paraId="297A0DDC" w14:textId="77777777" w:rsidR="00F614EF" w:rsidRPr="00F614EF" w:rsidRDefault="00F614EF" w:rsidP="00F614EF">
            <w:pPr>
              <w:pStyle w:val="ListParagraph"/>
              <w:numPr>
                <w:ilvl w:val="0"/>
                <w:numId w:val="5"/>
              </w:numPr>
              <w:spacing w:line="276" w:lineRule="auto"/>
              <w:rPr>
                <w:rFonts w:asciiTheme="majorHAnsi" w:hAnsiTheme="majorHAnsi" w:cstheme="majorHAnsi"/>
                <w:sz w:val="24"/>
                <w:szCs w:val="24"/>
              </w:rPr>
            </w:pPr>
            <w:r w:rsidRPr="00F614EF">
              <w:rPr>
                <w:rFonts w:asciiTheme="majorHAnsi" w:hAnsiTheme="majorHAnsi" w:cstheme="majorHAnsi"/>
                <w:sz w:val="24"/>
                <w:szCs w:val="24"/>
              </w:rPr>
              <w:t>Detailed Curriculum Vitae including at least 3 referees.</w:t>
            </w:r>
          </w:p>
          <w:p w14:paraId="4A72819F" w14:textId="77777777" w:rsidR="00F614EF" w:rsidRPr="00F614EF" w:rsidRDefault="00F614EF" w:rsidP="00F614EF">
            <w:pPr>
              <w:pStyle w:val="ListParagraph"/>
              <w:numPr>
                <w:ilvl w:val="0"/>
                <w:numId w:val="5"/>
              </w:numPr>
              <w:spacing w:line="276" w:lineRule="auto"/>
              <w:rPr>
                <w:rFonts w:asciiTheme="majorHAnsi" w:hAnsiTheme="majorHAnsi" w:cstheme="majorHAnsi"/>
                <w:sz w:val="24"/>
                <w:szCs w:val="24"/>
              </w:rPr>
            </w:pPr>
            <w:r w:rsidRPr="00F614EF">
              <w:rPr>
                <w:rFonts w:asciiTheme="majorHAnsi" w:hAnsiTheme="majorHAnsi" w:cstheme="majorHAnsi"/>
                <w:sz w:val="24"/>
                <w:szCs w:val="24"/>
              </w:rPr>
              <w:t>Copy of academic certificate (s).</w:t>
            </w:r>
          </w:p>
          <w:p w14:paraId="3EC28CFA" w14:textId="77777777" w:rsidR="00534461" w:rsidRPr="00FF25CD" w:rsidRDefault="00534461" w:rsidP="00534461">
            <w:pPr>
              <w:spacing w:line="360" w:lineRule="auto"/>
              <w:jc w:val="both"/>
              <w:rPr>
                <w:rFonts w:asciiTheme="majorHAnsi" w:eastAsia="Times New Roman" w:hAnsiTheme="majorHAnsi" w:cstheme="majorHAnsi"/>
                <w:b/>
                <w:bCs/>
                <w:noProof/>
                <w:sz w:val="24"/>
                <w:szCs w:val="24"/>
              </w:rPr>
            </w:pPr>
            <w:r w:rsidRPr="00FF25CD">
              <w:rPr>
                <w:rFonts w:asciiTheme="majorHAnsi" w:eastAsia="Times New Roman" w:hAnsiTheme="majorHAnsi" w:cstheme="majorHAnsi"/>
                <w:b/>
                <w:bCs/>
                <w:noProof/>
                <w:sz w:val="24"/>
                <w:szCs w:val="24"/>
              </w:rPr>
              <w:t xml:space="preserve">Evaluation Criteria </w:t>
            </w:r>
          </w:p>
          <w:p w14:paraId="48A727A4" w14:textId="5B6C77AC" w:rsidR="00534461" w:rsidRPr="00FF25CD" w:rsidRDefault="00F614EF" w:rsidP="000B0312">
            <w:pPr>
              <w:pStyle w:val="ListParagraph"/>
              <w:numPr>
                <w:ilvl w:val="0"/>
                <w:numId w:val="15"/>
              </w:numPr>
              <w:spacing w:line="360" w:lineRule="auto"/>
              <w:rPr>
                <w:rFonts w:asciiTheme="majorHAnsi" w:hAnsiTheme="majorHAnsi" w:cstheme="majorHAnsi"/>
                <w:sz w:val="24"/>
                <w:szCs w:val="24"/>
              </w:rPr>
            </w:pPr>
            <w:r>
              <w:rPr>
                <w:rFonts w:asciiTheme="majorHAnsi" w:hAnsiTheme="majorHAnsi" w:cstheme="majorHAnsi"/>
                <w:sz w:val="24"/>
                <w:szCs w:val="24"/>
              </w:rPr>
              <w:t>Academic Qualifications</w:t>
            </w:r>
            <w:r w:rsidR="00534461" w:rsidRPr="00FF25CD">
              <w:rPr>
                <w:rFonts w:asciiTheme="majorHAnsi" w:hAnsiTheme="majorHAnsi" w:cstheme="majorHAnsi"/>
                <w:sz w:val="24"/>
                <w:szCs w:val="24"/>
              </w:rPr>
              <w:t xml:space="preserve"> …..............................................</w:t>
            </w:r>
            <w:r w:rsidR="00FF25CD">
              <w:rPr>
                <w:rFonts w:asciiTheme="majorHAnsi" w:hAnsiTheme="majorHAnsi" w:cstheme="majorHAnsi"/>
                <w:sz w:val="24"/>
                <w:szCs w:val="24"/>
              </w:rPr>
              <w:t>..</w:t>
            </w:r>
            <w:r w:rsidR="00B27B7A">
              <w:rPr>
                <w:rFonts w:asciiTheme="majorHAnsi" w:hAnsiTheme="majorHAnsi" w:cstheme="majorHAnsi"/>
                <w:sz w:val="24"/>
                <w:szCs w:val="24"/>
              </w:rPr>
              <w:t>.............</w:t>
            </w:r>
            <w:r w:rsidR="00FF25CD">
              <w:rPr>
                <w:rFonts w:asciiTheme="majorHAnsi" w:hAnsiTheme="majorHAnsi" w:cstheme="majorHAnsi"/>
                <w:sz w:val="24"/>
                <w:szCs w:val="24"/>
              </w:rPr>
              <w:t>.</w:t>
            </w:r>
            <w:r w:rsidR="00534461" w:rsidRPr="00FF25CD">
              <w:rPr>
                <w:rFonts w:asciiTheme="majorHAnsi" w:hAnsiTheme="majorHAnsi" w:cstheme="majorHAnsi"/>
                <w:sz w:val="24"/>
                <w:szCs w:val="24"/>
              </w:rPr>
              <w:t>.</w:t>
            </w:r>
            <w:r>
              <w:rPr>
                <w:rFonts w:asciiTheme="majorHAnsi" w:hAnsiTheme="majorHAnsi" w:cstheme="majorHAnsi"/>
                <w:sz w:val="24"/>
                <w:szCs w:val="24"/>
              </w:rPr>
              <w:t>20</w:t>
            </w:r>
            <w:r w:rsidR="00534461" w:rsidRPr="00FF25CD">
              <w:rPr>
                <w:rFonts w:asciiTheme="majorHAnsi" w:hAnsiTheme="majorHAnsi" w:cstheme="majorHAnsi"/>
                <w:sz w:val="24"/>
                <w:szCs w:val="24"/>
              </w:rPr>
              <w:t>%</w:t>
            </w:r>
          </w:p>
          <w:p w14:paraId="4FA889BB" w14:textId="52B2986F" w:rsidR="00534461" w:rsidRDefault="005A7227" w:rsidP="000B0312">
            <w:pPr>
              <w:pStyle w:val="ListParagraph"/>
              <w:numPr>
                <w:ilvl w:val="0"/>
                <w:numId w:val="15"/>
              </w:numPr>
              <w:spacing w:line="360" w:lineRule="auto"/>
              <w:rPr>
                <w:rFonts w:asciiTheme="majorHAnsi" w:hAnsiTheme="majorHAnsi" w:cstheme="majorHAnsi"/>
                <w:sz w:val="24"/>
                <w:szCs w:val="24"/>
              </w:rPr>
            </w:pPr>
            <w:r>
              <w:rPr>
                <w:rFonts w:asciiTheme="majorHAnsi" w:hAnsiTheme="majorHAnsi" w:cstheme="majorHAnsi"/>
                <w:sz w:val="24"/>
                <w:szCs w:val="24"/>
              </w:rPr>
              <w:t>Recent e</w:t>
            </w:r>
            <w:r w:rsidR="00534461" w:rsidRPr="00FF25CD">
              <w:rPr>
                <w:rFonts w:asciiTheme="majorHAnsi" w:hAnsiTheme="majorHAnsi" w:cstheme="majorHAnsi"/>
                <w:sz w:val="24"/>
                <w:szCs w:val="24"/>
              </w:rPr>
              <w:t>xperience in similar assignments………</w:t>
            </w:r>
            <w:r w:rsidR="00901ECD" w:rsidRPr="00FF25CD">
              <w:rPr>
                <w:rFonts w:asciiTheme="majorHAnsi" w:hAnsiTheme="majorHAnsi" w:cstheme="majorHAnsi"/>
                <w:sz w:val="24"/>
                <w:szCs w:val="24"/>
              </w:rPr>
              <w:t>….</w:t>
            </w:r>
            <w:r w:rsidR="00534461" w:rsidRPr="00FF25CD">
              <w:rPr>
                <w:rFonts w:asciiTheme="majorHAnsi" w:hAnsiTheme="majorHAnsi" w:cstheme="majorHAnsi"/>
                <w:sz w:val="24"/>
                <w:szCs w:val="24"/>
              </w:rPr>
              <w:t>………</w:t>
            </w:r>
            <w:r w:rsidR="003337DA" w:rsidRPr="00FF25CD">
              <w:rPr>
                <w:rFonts w:asciiTheme="majorHAnsi" w:hAnsiTheme="majorHAnsi" w:cstheme="majorHAnsi"/>
                <w:sz w:val="24"/>
                <w:szCs w:val="24"/>
              </w:rPr>
              <w:t>…</w:t>
            </w:r>
            <w:r w:rsidR="00FF25CD">
              <w:rPr>
                <w:rFonts w:asciiTheme="majorHAnsi" w:hAnsiTheme="majorHAnsi" w:cstheme="majorHAnsi"/>
                <w:sz w:val="24"/>
                <w:szCs w:val="24"/>
              </w:rPr>
              <w:t>……………</w:t>
            </w:r>
            <w:r w:rsidR="003337DA" w:rsidRPr="00FF25CD">
              <w:rPr>
                <w:rFonts w:asciiTheme="majorHAnsi" w:hAnsiTheme="majorHAnsi" w:cstheme="majorHAnsi"/>
                <w:sz w:val="24"/>
                <w:szCs w:val="24"/>
              </w:rPr>
              <w:t>.</w:t>
            </w:r>
            <w:r w:rsidR="00B4039D">
              <w:rPr>
                <w:rFonts w:asciiTheme="majorHAnsi" w:hAnsiTheme="majorHAnsi" w:cstheme="majorHAnsi"/>
                <w:sz w:val="24"/>
                <w:szCs w:val="24"/>
              </w:rPr>
              <w:t>4</w:t>
            </w:r>
            <w:r w:rsidR="00F614EF">
              <w:rPr>
                <w:rFonts w:asciiTheme="majorHAnsi" w:hAnsiTheme="majorHAnsi" w:cstheme="majorHAnsi"/>
                <w:sz w:val="24"/>
                <w:szCs w:val="24"/>
              </w:rPr>
              <w:t>0</w:t>
            </w:r>
            <w:r w:rsidR="00534461" w:rsidRPr="00FF25CD">
              <w:rPr>
                <w:rFonts w:asciiTheme="majorHAnsi" w:hAnsiTheme="majorHAnsi" w:cstheme="majorHAnsi"/>
                <w:sz w:val="24"/>
                <w:szCs w:val="24"/>
              </w:rPr>
              <w:t>%</w:t>
            </w:r>
          </w:p>
          <w:p w14:paraId="7FA0ADB2" w14:textId="77777777" w:rsidR="00F614EF" w:rsidRDefault="00F614EF" w:rsidP="00F614EF">
            <w:pPr>
              <w:pStyle w:val="ListParagraph"/>
              <w:numPr>
                <w:ilvl w:val="0"/>
                <w:numId w:val="32"/>
              </w:numPr>
              <w:spacing w:line="360" w:lineRule="auto"/>
              <w:rPr>
                <w:rFonts w:asciiTheme="majorHAnsi" w:hAnsiTheme="majorHAnsi" w:cstheme="majorHAnsi"/>
                <w:sz w:val="24"/>
                <w:szCs w:val="24"/>
              </w:rPr>
            </w:pPr>
            <w:r w:rsidRPr="00F614EF">
              <w:rPr>
                <w:rFonts w:asciiTheme="majorHAnsi" w:hAnsiTheme="majorHAnsi" w:cstheme="majorHAnsi"/>
                <w:sz w:val="24"/>
                <w:szCs w:val="24"/>
              </w:rPr>
              <w:t>Meets requirements as outlined under qualifications and experience</w:t>
            </w:r>
            <w:r>
              <w:rPr>
                <w:rFonts w:asciiTheme="majorHAnsi" w:hAnsiTheme="majorHAnsi" w:cstheme="majorHAnsi"/>
                <w:sz w:val="24"/>
                <w:szCs w:val="24"/>
              </w:rPr>
              <w:t>.</w:t>
            </w:r>
          </w:p>
          <w:p w14:paraId="11E44884" w14:textId="288EC22D" w:rsidR="00F614EF" w:rsidRPr="00F614EF" w:rsidRDefault="00F614EF" w:rsidP="00F614EF">
            <w:pPr>
              <w:pStyle w:val="ListParagraph"/>
              <w:numPr>
                <w:ilvl w:val="0"/>
                <w:numId w:val="32"/>
              </w:numPr>
              <w:spacing w:line="360" w:lineRule="auto"/>
              <w:rPr>
                <w:rFonts w:asciiTheme="majorHAnsi" w:hAnsiTheme="majorHAnsi" w:cstheme="majorHAnsi"/>
                <w:sz w:val="24"/>
                <w:szCs w:val="24"/>
              </w:rPr>
            </w:pPr>
            <w:r w:rsidRPr="00F614EF">
              <w:rPr>
                <w:rFonts w:asciiTheme="majorHAnsi" w:hAnsiTheme="majorHAnsi" w:cstheme="majorHAnsi"/>
                <w:sz w:val="24"/>
                <w:szCs w:val="24"/>
              </w:rPr>
              <w:t>Detailed reference list indicating the scope and magnitude of similar assignments carried ou</w:t>
            </w:r>
            <w:r w:rsidR="000F46A7">
              <w:rPr>
                <w:rFonts w:asciiTheme="majorHAnsi" w:hAnsiTheme="majorHAnsi" w:cstheme="majorHAnsi"/>
                <w:sz w:val="24"/>
                <w:szCs w:val="24"/>
              </w:rPr>
              <w:t xml:space="preserve">t </w:t>
            </w:r>
          </w:p>
          <w:p w14:paraId="3B99BE2D" w14:textId="78FEF836" w:rsidR="00534461" w:rsidRPr="00FF25CD" w:rsidRDefault="00F614EF" w:rsidP="000B0312">
            <w:pPr>
              <w:pStyle w:val="ListParagraph"/>
              <w:numPr>
                <w:ilvl w:val="0"/>
                <w:numId w:val="15"/>
              </w:numPr>
              <w:spacing w:line="360" w:lineRule="auto"/>
              <w:rPr>
                <w:rFonts w:asciiTheme="majorHAnsi" w:hAnsiTheme="majorHAnsi" w:cstheme="majorHAnsi"/>
                <w:sz w:val="24"/>
                <w:szCs w:val="24"/>
              </w:rPr>
            </w:pPr>
            <w:r w:rsidRPr="00F614EF">
              <w:rPr>
                <w:rFonts w:asciiTheme="majorHAnsi" w:hAnsiTheme="majorHAnsi" w:cstheme="majorHAnsi"/>
                <w:sz w:val="24"/>
                <w:szCs w:val="24"/>
              </w:rPr>
              <w:t xml:space="preserve">Consultant’s methodology, work plan and understanding of the assignment </w:t>
            </w:r>
            <w:r w:rsidR="00534461" w:rsidRPr="00FF25CD">
              <w:rPr>
                <w:rFonts w:asciiTheme="majorHAnsi" w:hAnsiTheme="majorHAnsi" w:cstheme="majorHAnsi"/>
                <w:sz w:val="24"/>
                <w:szCs w:val="24"/>
              </w:rPr>
              <w:t>…..........</w:t>
            </w:r>
            <w:r>
              <w:rPr>
                <w:rFonts w:asciiTheme="majorHAnsi" w:hAnsiTheme="majorHAnsi" w:cstheme="majorHAnsi"/>
                <w:sz w:val="24"/>
                <w:szCs w:val="24"/>
              </w:rPr>
              <w:t>...........................................................</w:t>
            </w:r>
            <w:r w:rsidR="00B27B7A">
              <w:rPr>
                <w:rFonts w:asciiTheme="majorHAnsi" w:hAnsiTheme="majorHAnsi" w:cstheme="majorHAnsi"/>
                <w:sz w:val="24"/>
                <w:szCs w:val="24"/>
              </w:rPr>
              <w:t>.............</w:t>
            </w:r>
            <w:r>
              <w:rPr>
                <w:rFonts w:asciiTheme="majorHAnsi" w:hAnsiTheme="majorHAnsi" w:cstheme="majorHAnsi"/>
                <w:sz w:val="24"/>
                <w:szCs w:val="24"/>
              </w:rPr>
              <w:t>.</w:t>
            </w:r>
            <w:r w:rsidR="00534461" w:rsidRPr="00FF25CD">
              <w:rPr>
                <w:rFonts w:asciiTheme="majorHAnsi" w:hAnsiTheme="majorHAnsi" w:cstheme="majorHAnsi"/>
                <w:sz w:val="24"/>
                <w:szCs w:val="24"/>
              </w:rPr>
              <w:t>.</w:t>
            </w:r>
            <w:r w:rsidR="00B4039D">
              <w:rPr>
                <w:rFonts w:asciiTheme="majorHAnsi" w:hAnsiTheme="majorHAnsi" w:cstheme="majorHAnsi"/>
                <w:sz w:val="24"/>
                <w:szCs w:val="24"/>
              </w:rPr>
              <w:t>4</w:t>
            </w:r>
            <w:r>
              <w:rPr>
                <w:rFonts w:asciiTheme="majorHAnsi" w:hAnsiTheme="majorHAnsi" w:cstheme="majorHAnsi"/>
                <w:sz w:val="24"/>
                <w:szCs w:val="24"/>
              </w:rPr>
              <w:t>0</w:t>
            </w:r>
            <w:r w:rsidR="00534461" w:rsidRPr="00FF25CD">
              <w:rPr>
                <w:rFonts w:asciiTheme="majorHAnsi" w:hAnsiTheme="majorHAnsi" w:cstheme="majorHAnsi"/>
                <w:sz w:val="24"/>
                <w:szCs w:val="24"/>
              </w:rPr>
              <w:t>%</w:t>
            </w:r>
          </w:p>
          <w:p w14:paraId="182E2EB5" w14:textId="624708D1" w:rsidR="00534461" w:rsidRPr="00FF25CD" w:rsidRDefault="00534461" w:rsidP="00534461">
            <w:pPr>
              <w:pStyle w:val="ListParagraph"/>
              <w:spacing w:line="276" w:lineRule="auto"/>
              <w:rPr>
                <w:rFonts w:asciiTheme="majorHAnsi" w:hAnsiTheme="majorHAnsi" w:cstheme="majorHAnsi"/>
                <w:sz w:val="24"/>
                <w:szCs w:val="24"/>
              </w:rPr>
            </w:pPr>
            <w:r w:rsidRPr="00FF25CD">
              <w:rPr>
                <w:rFonts w:asciiTheme="majorHAnsi" w:hAnsiTheme="majorHAnsi" w:cstheme="majorHAnsi"/>
                <w:b/>
                <w:bCs/>
                <w:sz w:val="24"/>
                <w:szCs w:val="24"/>
              </w:rPr>
              <w:t xml:space="preserve">     Total: …................................................................</w:t>
            </w:r>
            <w:r w:rsidR="00B27B7A">
              <w:rPr>
                <w:rFonts w:asciiTheme="majorHAnsi" w:hAnsiTheme="majorHAnsi" w:cstheme="majorHAnsi"/>
                <w:b/>
                <w:bCs/>
                <w:sz w:val="24"/>
                <w:szCs w:val="24"/>
              </w:rPr>
              <w:t>..........</w:t>
            </w:r>
            <w:r w:rsidRPr="00FF25CD">
              <w:rPr>
                <w:rFonts w:asciiTheme="majorHAnsi" w:hAnsiTheme="majorHAnsi" w:cstheme="majorHAnsi"/>
                <w:b/>
                <w:bCs/>
                <w:sz w:val="24"/>
                <w:szCs w:val="24"/>
              </w:rPr>
              <w:t>............100</w:t>
            </w:r>
            <w:r w:rsidR="0079087A">
              <w:rPr>
                <w:rFonts w:asciiTheme="majorHAnsi" w:hAnsiTheme="majorHAnsi" w:cstheme="majorHAnsi"/>
                <w:b/>
                <w:bCs/>
                <w:sz w:val="24"/>
                <w:szCs w:val="24"/>
              </w:rPr>
              <w:t>%</w:t>
            </w:r>
          </w:p>
          <w:p w14:paraId="072FDD10" w14:textId="5C1C3965" w:rsidR="003B6D2B" w:rsidRPr="00FF25CD" w:rsidRDefault="003B6D2B" w:rsidP="00C70371">
            <w:pPr>
              <w:spacing w:after="0" w:line="276" w:lineRule="auto"/>
              <w:jc w:val="both"/>
              <w:rPr>
                <w:rFonts w:asciiTheme="majorHAnsi" w:eastAsia="Calibri" w:hAnsiTheme="majorHAnsi" w:cstheme="majorHAnsi"/>
                <w:b/>
                <w:bCs/>
                <w:sz w:val="24"/>
                <w:szCs w:val="24"/>
              </w:rPr>
            </w:pPr>
            <w:r w:rsidRPr="00FF25CD">
              <w:rPr>
                <w:rFonts w:asciiTheme="majorHAnsi" w:eastAsia="Calibri" w:hAnsiTheme="majorHAnsi" w:cstheme="majorHAnsi"/>
                <w:b/>
                <w:bCs/>
                <w:sz w:val="24"/>
                <w:szCs w:val="24"/>
              </w:rPr>
              <w:t xml:space="preserve">NB. </w:t>
            </w:r>
          </w:p>
          <w:p w14:paraId="4B8A8E82" w14:textId="77777777" w:rsidR="003B6D2B" w:rsidRPr="00FF25CD" w:rsidRDefault="003B6D2B" w:rsidP="000B0312">
            <w:pPr>
              <w:pStyle w:val="ListParagraph"/>
              <w:numPr>
                <w:ilvl w:val="0"/>
                <w:numId w:val="13"/>
              </w:numPr>
              <w:spacing w:after="0" w:line="276" w:lineRule="auto"/>
              <w:jc w:val="both"/>
              <w:rPr>
                <w:rFonts w:asciiTheme="majorHAnsi" w:eastAsia="Calibri" w:hAnsiTheme="majorHAnsi" w:cstheme="majorHAnsi"/>
                <w:b/>
                <w:bCs/>
                <w:sz w:val="24"/>
                <w:szCs w:val="24"/>
              </w:rPr>
            </w:pPr>
            <w:r w:rsidRPr="00FF25CD">
              <w:rPr>
                <w:rFonts w:asciiTheme="majorHAnsi" w:eastAsia="Calibri" w:hAnsiTheme="majorHAnsi" w:cstheme="majorHAnsi"/>
                <w:b/>
                <w:bCs/>
                <w:sz w:val="24"/>
                <w:szCs w:val="24"/>
              </w:rPr>
              <w:t>Minimum technical pass mark is 75%</w:t>
            </w:r>
          </w:p>
          <w:p w14:paraId="0B9FB791" w14:textId="7B758BA3" w:rsidR="0093669F" w:rsidRPr="00F614EF" w:rsidRDefault="00F614EF" w:rsidP="00F614EF">
            <w:pPr>
              <w:pStyle w:val="ListParagraph"/>
              <w:numPr>
                <w:ilvl w:val="0"/>
                <w:numId w:val="13"/>
              </w:numPr>
              <w:spacing w:after="0" w:line="276" w:lineRule="auto"/>
              <w:jc w:val="both"/>
              <w:rPr>
                <w:rFonts w:asciiTheme="majorHAnsi" w:eastAsia="Calibri" w:hAnsiTheme="majorHAnsi" w:cstheme="majorHAnsi"/>
                <w:b/>
                <w:bCs/>
                <w:sz w:val="24"/>
                <w:szCs w:val="24"/>
              </w:rPr>
            </w:pPr>
            <w:r>
              <w:rPr>
                <w:rFonts w:asciiTheme="majorHAnsi" w:eastAsia="Calibri" w:hAnsiTheme="majorHAnsi" w:cstheme="majorHAnsi"/>
                <w:b/>
                <w:bCs/>
                <w:sz w:val="24"/>
                <w:szCs w:val="24"/>
              </w:rPr>
              <w:t xml:space="preserve">AGRA will negotiate with the consultant with the best technical score above 75%. </w:t>
            </w:r>
          </w:p>
        </w:tc>
      </w:tr>
    </w:tbl>
    <w:p w14:paraId="76A2B69B" w14:textId="77777777" w:rsidR="002A3636" w:rsidRPr="00FF25CD" w:rsidRDefault="002A3636" w:rsidP="00C70371">
      <w:pPr>
        <w:autoSpaceDE w:val="0"/>
        <w:autoSpaceDN w:val="0"/>
        <w:adjustRightInd w:val="0"/>
        <w:spacing w:line="276" w:lineRule="auto"/>
        <w:jc w:val="both"/>
        <w:rPr>
          <w:rFonts w:asciiTheme="majorHAnsi" w:eastAsia="Times New Roman" w:hAnsiTheme="majorHAnsi" w:cstheme="majorHAnsi"/>
          <w:b/>
          <w:bCs/>
          <w:sz w:val="24"/>
          <w:szCs w:val="24"/>
        </w:rPr>
        <w:sectPr w:rsidR="002A3636" w:rsidRPr="00FF25CD" w:rsidSect="00BA2214">
          <w:headerReference w:type="default" r:id="rId17"/>
          <w:footerReference w:type="default" r:id="rId18"/>
          <w:pgSz w:w="12240" w:h="15840"/>
          <w:pgMar w:top="1440" w:right="1440" w:bottom="1440" w:left="1440" w:header="720" w:footer="720" w:gutter="0"/>
          <w:cols w:space="720"/>
          <w:docGrid w:linePitch="360"/>
        </w:sectPr>
      </w:pPr>
    </w:p>
    <w:p w14:paraId="2E82FAC1" w14:textId="47F7A885" w:rsidR="00962E24" w:rsidRPr="00FF25CD" w:rsidRDefault="00962E24" w:rsidP="00EC21F8">
      <w:pPr>
        <w:pStyle w:val="ListParagraph"/>
        <w:numPr>
          <w:ilvl w:val="0"/>
          <w:numId w:val="6"/>
        </w:numPr>
        <w:spacing w:before="120" w:after="120" w:line="276" w:lineRule="auto"/>
        <w:rPr>
          <w:rFonts w:asciiTheme="majorHAnsi" w:eastAsia="Times New Roman" w:hAnsiTheme="majorHAnsi" w:cstheme="majorHAnsi"/>
          <w:b/>
          <w:bCs/>
          <w:color w:val="000000"/>
          <w:sz w:val="28"/>
          <w:szCs w:val="28"/>
          <w:lang w:val="en-GB"/>
        </w:rPr>
      </w:pPr>
      <w:bookmarkStart w:id="0" w:name="_Hlk69911577"/>
      <w:r w:rsidRPr="00FF25CD">
        <w:rPr>
          <w:rFonts w:asciiTheme="majorHAnsi" w:eastAsia="Times New Roman" w:hAnsiTheme="majorHAnsi" w:cstheme="majorHAnsi"/>
          <w:b/>
          <w:bCs/>
          <w:color w:val="000000"/>
          <w:sz w:val="28"/>
          <w:szCs w:val="28"/>
          <w:lang w:val="en-GB"/>
        </w:rPr>
        <w:lastRenderedPageBreak/>
        <w:t>Background</w:t>
      </w:r>
    </w:p>
    <w:p w14:paraId="41AD7D43" w14:textId="77777777" w:rsidR="00776127" w:rsidRPr="00776127" w:rsidRDefault="00776127" w:rsidP="00EC21F8">
      <w:pPr>
        <w:pStyle w:val="ListParagraph"/>
        <w:spacing w:after="0" w:line="276" w:lineRule="auto"/>
        <w:ind w:left="0"/>
        <w:jc w:val="both"/>
        <w:rPr>
          <w:rFonts w:asciiTheme="majorHAnsi" w:hAnsiTheme="majorHAnsi" w:cstheme="majorHAnsi"/>
          <w:sz w:val="24"/>
          <w:szCs w:val="24"/>
          <w:lang w:bidi="en-US"/>
        </w:rPr>
      </w:pPr>
      <w:bookmarkStart w:id="1" w:name="_Hlk126145283"/>
      <w:r w:rsidRPr="00776127">
        <w:rPr>
          <w:rFonts w:asciiTheme="majorHAnsi" w:hAnsiTheme="majorHAnsi" w:cstheme="majorHAnsi"/>
          <w:sz w:val="24"/>
          <w:szCs w:val="24"/>
          <w:lang w:bidi="en-US"/>
        </w:rPr>
        <w:t>AGRA is an African-led alliance focused on putting smallholder farmers at the center of the continent’s growing economy by transforming agriculture from a solitary struggle to survive into farming as a business that thrives. Founded in 2006, at a time when agricultural development was emerging from a 20-year decline characterized by minimal growth and investment in the sector, AGRA’s mission is to catalyze and sustain an agricultural transformation in Africa through innovation-driven productivity increases and access to markets and finance that improve the livelihoods of smallholder farmers.</w:t>
      </w:r>
    </w:p>
    <w:bookmarkEnd w:id="1"/>
    <w:p w14:paraId="37AB38F3" w14:textId="77777777" w:rsidR="00776127" w:rsidRPr="00776127" w:rsidRDefault="00776127" w:rsidP="00EC21F8">
      <w:pPr>
        <w:pStyle w:val="ListParagraph"/>
        <w:spacing w:after="0" w:line="276" w:lineRule="auto"/>
        <w:ind w:left="0"/>
        <w:jc w:val="both"/>
        <w:rPr>
          <w:rFonts w:asciiTheme="majorHAnsi" w:hAnsiTheme="majorHAnsi" w:cstheme="majorHAnsi"/>
          <w:sz w:val="24"/>
          <w:szCs w:val="24"/>
          <w:lang w:bidi="en-US"/>
        </w:rPr>
      </w:pPr>
    </w:p>
    <w:p w14:paraId="3EB4924D" w14:textId="0CA7DA2D" w:rsidR="00776127" w:rsidRPr="00776127" w:rsidRDefault="00776127" w:rsidP="00EC21F8">
      <w:pPr>
        <w:spacing w:before="60" w:after="60" w:line="276" w:lineRule="auto"/>
        <w:jc w:val="both"/>
        <w:rPr>
          <w:rFonts w:asciiTheme="majorHAnsi" w:eastAsia="Times New Roman" w:hAnsiTheme="majorHAnsi" w:cstheme="majorHAnsi"/>
          <w:sz w:val="24"/>
          <w:szCs w:val="24"/>
        </w:rPr>
      </w:pPr>
      <w:r w:rsidRPr="00776127">
        <w:rPr>
          <w:rFonts w:asciiTheme="majorHAnsi" w:hAnsiTheme="majorHAnsi" w:cstheme="majorHAnsi"/>
          <w:bCs/>
          <w:sz w:val="24"/>
          <w:szCs w:val="24"/>
          <w:lang w:bidi="en-US"/>
        </w:rPr>
        <w:t xml:space="preserve">AGRA’s Vision is to </w:t>
      </w:r>
      <w:r w:rsidRPr="00776127">
        <w:rPr>
          <w:rFonts w:asciiTheme="majorHAnsi" w:hAnsiTheme="majorHAnsi" w:cstheme="majorHAnsi"/>
          <w:sz w:val="24"/>
          <w:szCs w:val="24"/>
          <w:lang w:bidi="en-US"/>
        </w:rPr>
        <w:t>contribute to a food systems-led inclusive agricultural transformation across Africa, to reduce hunger, improve nutrition, and adapt to climate change.  In delivering its mission</w:t>
      </w:r>
      <w:r>
        <w:rPr>
          <w:rFonts w:asciiTheme="majorHAnsi" w:hAnsiTheme="majorHAnsi" w:cstheme="majorHAnsi"/>
          <w:sz w:val="24"/>
          <w:szCs w:val="24"/>
          <w:lang w:bidi="en-US"/>
        </w:rPr>
        <w:t xml:space="preserve">, </w:t>
      </w:r>
      <w:r w:rsidRPr="00776127">
        <w:rPr>
          <w:rFonts w:asciiTheme="majorHAnsi" w:hAnsiTheme="majorHAnsi" w:cstheme="majorHAnsi"/>
          <w:sz w:val="24"/>
          <w:szCs w:val="24"/>
          <w:lang w:bidi="en-US"/>
        </w:rPr>
        <w:t>to catalyze the growth of sustainable food systems across Africa, by influencing and leveraging partners to build a robust enabling environment where the private sector thrives and smallholders are empowered to produce sufficient, healthy food, AGRA seeks to achieve the following four objectives: 1)</w:t>
      </w:r>
      <w:r w:rsidRPr="00776127">
        <w:rPr>
          <w:rFonts w:asciiTheme="majorHAnsi" w:eastAsia="Times New Roman" w:hAnsiTheme="majorHAnsi" w:cstheme="majorHAnsi"/>
          <w:sz w:val="24"/>
          <w:szCs w:val="24"/>
        </w:rPr>
        <w:t>Empower and build the resilience of smallholder farmers; 2)Support the development of inclusive markets and finance to strengthen agricultural systems; and 3) Strengthen state capability to sustain agricultural transformation.</w:t>
      </w:r>
    </w:p>
    <w:p w14:paraId="362861DE" w14:textId="5137CCDD" w:rsidR="00776127" w:rsidRDefault="00776127" w:rsidP="00EC21F8">
      <w:pPr>
        <w:spacing w:before="60" w:after="60" w:line="276" w:lineRule="auto"/>
        <w:jc w:val="both"/>
        <w:rPr>
          <w:rStyle w:val="Hyperlink"/>
          <w:rFonts w:asciiTheme="majorHAnsi" w:eastAsia="Times New Roman" w:hAnsiTheme="majorHAnsi" w:cstheme="majorHAnsi"/>
          <w:sz w:val="24"/>
          <w:szCs w:val="24"/>
        </w:rPr>
      </w:pPr>
      <w:bookmarkStart w:id="2" w:name="_Hlk126145308"/>
      <w:r w:rsidRPr="00776127">
        <w:rPr>
          <w:rFonts w:asciiTheme="majorHAnsi" w:eastAsia="Times New Roman" w:hAnsiTheme="majorHAnsi" w:cstheme="majorHAnsi"/>
          <w:sz w:val="24"/>
          <w:szCs w:val="24"/>
        </w:rPr>
        <w:t xml:space="preserve">For information about AGRA, please visit </w:t>
      </w:r>
      <w:hyperlink r:id="rId19" w:history="1">
        <w:r w:rsidRPr="00776127">
          <w:rPr>
            <w:rStyle w:val="Hyperlink"/>
            <w:rFonts w:asciiTheme="majorHAnsi" w:hAnsiTheme="majorHAnsi" w:cstheme="majorHAnsi"/>
            <w:sz w:val="24"/>
            <w:szCs w:val="24"/>
          </w:rPr>
          <w:t>www.agra.org</w:t>
        </w:r>
      </w:hyperlink>
      <w:r>
        <w:rPr>
          <w:rStyle w:val="Hyperlink"/>
          <w:rFonts w:asciiTheme="majorHAnsi" w:eastAsia="Times New Roman" w:hAnsiTheme="majorHAnsi" w:cstheme="majorHAnsi"/>
          <w:sz w:val="24"/>
          <w:szCs w:val="24"/>
        </w:rPr>
        <w:t>.</w:t>
      </w:r>
    </w:p>
    <w:p w14:paraId="305D6D83" w14:textId="1F1FE799" w:rsidR="00776127" w:rsidRPr="00776127" w:rsidRDefault="00776127" w:rsidP="00EC21F8">
      <w:pPr>
        <w:spacing w:after="230" w:line="276" w:lineRule="auto"/>
        <w:ind w:left="-5" w:right="125"/>
        <w:jc w:val="both"/>
        <w:rPr>
          <w:rFonts w:asciiTheme="majorHAnsi" w:eastAsia="Times New Roman" w:hAnsiTheme="majorHAnsi" w:cstheme="majorHAnsi"/>
          <w:bCs/>
          <w:sz w:val="24"/>
          <w:szCs w:val="24"/>
        </w:rPr>
      </w:pPr>
      <w:bookmarkStart w:id="3" w:name="_Hlk126145320"/>
      <w:bookmarkEnd w:id="2"/>
      <w:r w:rsidRPr="00776127">
        <w:rPr>
          <w:rFonts w:asciiTheme="majorHAnsi" w:eastAsia="Times New Roman" w:hAnsiTheme="majorHAnsi" w:cstheme="majorHAnsi"/>
          <w:bCs/>
          <w:sz w:val="24"/>
          <w:szCs w:val="24"/>
        </w:rPr>
        <w:t xml:space="preserve">AGRA is seeking </w:t>
      </w:r>
      <w:r w:rsidR="003669F4">
        <w:rPr>
          <w:rFonts w:asciiTheme="majorHAnsi" w:eastAsia="Times New Roman" w:hAnsiTheme="majorHAnsi" w:cstheme="majorHAnsi"/>
          <w:bCs/>
          <w:sz w:val="24"/>
          <w:szCs w:val="24"/>
        </w:rPr>
        <w:t>a consult</w:t>
      </w:r>
      <w:r w:rsidR="000F46A7">
        <w:rPr>
          <w:rFonts w:asciiTheme="majorHAnsi" w:eastAsia="Times New Roman" w:hAnsiTheme="majorHAnsi" w:cstheme="majorHAnsi"/>
          <w:bCs/>
          <w:sz w:val="24"/>
          <w:szCs w:val="24"/>
        </w:rPr>
        <w:t>ant</w:t>
      </w:r>
      <w:r w:rsidR="003669F4">
        <w:rPr>
          <w:rFonts w:asciiTheme="majorHAnsi" w:eastAsia="Times New Roman" w:hAnsiTheme="majorHAnsi" w:cstheme="majorHAnsi"/>
          <w:bCs/>
          <w:sz w:val="24"/>
          <w:szCs w:val="24"/>
        </w:rPr>
        <w:t xml:space="preserve"> </w:t>
      </w:r>
      <w:r w:rsidRPr="00776127">
        <w:rPr>
          <w:rFonts w:asciiTheme="majorHAnsi" w:eastAsia="Times New Roman" w:hAnsiTheme="majorHAnsi" w:cstheme="majorHAnsi"/>
          <w:bCs/>
          <w:sz w:val="24"/>
          <w:szCs w:val="24"/>
        </w:rPr>
        <w:t xml:space="preserve">to conduct a Board evaluation in compliance with its governance documents and </w:t>
      </w:r>
      <w:r w:rsidR="003669F4">
        <w:rPr>
          <w:rFonts w:asciiTheme="majorHAnsi" w:eastAsia="Times New Roman" w:hAnsiTheme="majorHAnsi" w:cstheme="majorHAnsi"/>
          <w:bCs/>
          <w:sz w:val="24"/>
          <w:szCs w:val="24"/>
        </w:rPr>
        <w:t xml:space="preserve">in line with recent </w:t>
      </w:r>
      <w:r w:rsidRPr="00776127">
        <w:rPr>
          <w:rFonts w:asciiTheme="majorHAnsi" w:eastAsia="Times New Roman" w:hAnsiTheme="majorHAnsi" w:cstheme="majorHAnsi"/>
          <w:bCs/>
          <w:sz w:val="24"/>
          <w:szCs w:val="24"/>
        </w:rPr>
        <w:t>best corporate governance practices</w:t>
      </w:r>
      <w:r w:rsidR="003669F4">
        <w:rPr>
          <w:rFonts w:asciiTheme="majorHAnsi" w:eastAsia="Times New Roman" w:hAnsiTheme="majorHAnsi" w:cstheme="majorHAnsi"/>
          <w:bCs/>
          <w:sz w:val="24"/>
          <w:szCs w:val="24"/>
        </w:rPr>
        <w:t xml:space="preserve"> on board evaluations</w:t>
      </w:r>
      <w:r w:rsidRPr="00776127">
        <w:rPr>
          <w:rFonts w:asciiTheme="majorHAnsi" w:eastAsia="Times New Roman" w:hAnsiTheme="majorHAnsi" w:cstheme="majorHAnsi"/>
          <w:bCs/>
          <w:sz w:val="24"/>
          <w:szCs w:val="24"/>
        </w:rPr>
        <w:t xml:space="preserve">. The AGRA Board strives to be the model of governance and therefore seeks to ensure that the </w:t>
      </w:r>
      <w:r w:rsidR="003669F4">
        <w:rPr>
          <w:rFonts w:asciiTheme="majorHAnsi" w:eastAsia="Times New Roman" w:hAnsiTheme="majorHAnsi" w:cstheme="majorHAnsi"/>
          <w:bCs/>
          <w:sz w:val="24"/>
          <w:szCs w:val="24"/>
        </w:rPr>
        <w:t xml:space="preserve">AGRA </w:t>
      </w:r>
      <w:r w:rsidRPr="00776127">
        <w:rPr>
          <w:rFonts w:asciiTheme="majorHAnsi" w:eastAsia="Times New Roman" w:hAnsiTheme="majorHAnsi" w:cstheme="majorHAnsi"/>
          <w:bCs/>
          <w:sz w:val="24"/>
          <w:szCs w:val="24"/>
        </w:rPr>
        <w:t>board</w:t>
      </w:r>
      <w:r w:rsidR="003669F4">
        <w:rPr>
          <w:rFonts w:asciiTheme="majorHAnsi" w:eastAsia="Times New Roman" w:hAnsiTheme="majorHAnsi" w:cstheme="majorHAnsi"/>
          <w:bCs/>
          <w:sz w:val="24"/>
          <w:szCs w:val="24"/>
        </w:rPr>
        <w:t xml:space="preserve"> practices</w:t>
      </w:r>
      <w:r w:rsidRPr="00776127">
        <w:rPr>
          <w:rFonts w:asciiTheme="majorHAnsi" w:eastAsia="Times New Roman" w:hAnsiTheme="majorHAnsi" w:cstheme="majorHAnsi"/>
          <w:bCs/>
          <w:sz w:val="24"/>
          <w:szCs w:val="24"/>
        </w:rPr>
        <w:t xml:space="preserve"> </w:t>
      </w:r>
      <w:r w:rsidR="003669F4" w:rsidRPr="00776127">
        <w:rPr>
          <w:rFonts w:asciiTheme="majorHAnsi" w:eastAsia="Times New Roman" w:hAnsiTheme="majorHAnsi" w:cstheme="majorHAnsi"/>
          <w:bCs/>
          <w:sz w:val="24"/>
          <w:szCs w:val="24"/>
        </w:rPr>
        <w:t>remain</w:t>
      </w:r>
      <w:r w:rsidR="003669F4">
        <w:rPr>
          <w:rFonts w:asciiTheme="majorHAnsi" w:eastAsia="Times New Roman" w:hAnsiTheme="majorHAnsi" w:cstheme="majorHAnsi"/>
          <w:bCs/>
          <w:sz w:val="24"/>
          <w:szCs w:val="24"/>
        </w:rPr>
        <w:t xml:space="preserve"> current,</w:t>
      </w:r>
      <w:r w:rsidRPr="00776127">
        <w:rPr>
          <w:rFonts w:asciiTheme="majorHAnsi" w:eastAsia="Times New Roman" w:hAnsiTheme="majorHAnsi" w:cstheme="majorHAnsi"/>
          <w:bCs/>
          <w:sz w:val="24"/>
          <w:szCs w:val="24"/>
        </w:rPr>
        <w:t xml:space="preserve"> </w:t>
      </w:r>
      <w:r w:rsidR="003669F4">
        <w:rPr>
          <w:rFonts w:asciiTheme="majorHAnsi" w:eastAsia="Times New Roman" w:hAnsiTheme="majorHAnsi" w:cstheme="majorHAnsi"/>
          <w:bCs/>
          <w:sz w:val="24"/>
          <w:szCs w:val="24"/>
        </w:rPr>
        <w:t xml:space="preserve">strategic and </w:t>
      </w:r>
      <w:r w:rsidRPr="00776127">
        <w:rPr>
          <w:rFonts w:asciiTheme="majorHAnsi" w:eastAsia="Times New Roman" w:hAnsiTheme="majorHAnsi" w:cstheme="majorHAnsi"/>
          <w:bCs/>
          <w:sz w:val="24"/>
          <w:szCs w:val="24"/>
        </w:rPr>
        <w:t xml:space="preserve">effective </w:t>
      </w:r>
      <w:r w:rsidR="003669F4">
        <w:rPr>
          <w:rFonts w:asciiTheme="majorHAnsi" w:eastAsia="Times New Roman" w:hAnsiTheme="majorHAnsi" w:cstheme="majorHAnsi"/>
          <w:bCs/>
          <w:sz w:val="24"/>
          <w:szCs w:val="24"/>
        </w:rPr>
        <w:t>to enable the Board</w:t>
      </w:r>
      <w:r w:rsidRPr="00776127">
        <w:rPr>
          <w:rFonts w:asciiTheme="majorHAnsi" w:eastAsia="Times New Roman" w:hAnsiTheme="majorHAnsi" w:cstheme="majorHAnsi"/>
          <w:bCs/>
          <w:sz w:val="24"/>
          <w:szCs w:val="24"/>
        </w:rPr>
        <w:t xml:space="preserve"> </w:t>
      </w:r>
      <w:proofErr w:type="gramStart"/>
      <w:r w:rsidR="003669F4">
        <w:rPr>
          <w:rFonts w:asciiTheme="majorHAnsi" w:eastAsia="Times New Roman" w:hAnsiTheme="majorHAnsi" w:cstheme="majorHAnsi"/>
          <w:bCs/>
          <w:sz w:val="24"/>
          <w:szCs w:val="24"/>
        </w:rPr>
        <w:t>deliver</w:t>
      </w:r>
      <w:proofErr w:type="gramEnd"/>
      <w:r w:rsidRPr="00776127">
        <w:rPr>
          <w:rFonts w:asciiTheme="majorHAnsi" w:eastAsia="Times New Roman" w:hAnsiTheme="majorHAnsi" w:cstheme="majorHAnsi"/>
          <w:bCs/>
          <w:sz w:val="24"/>
          <w:szCs w:val="24"/>
        </w:rPr>
        <w:t xml:space="preserve"> its governance mandate.</w:t>
      </w:r>
    </w:p>
    <w:bookmarkEnd w:id="3"/>
    <w:p w14:paraId="6588228D" w14:textId="075D5BE2" w:rsidR="00826D33" w:rsidRDefault="00776127" w:rsidP="00EC21F8">
      <w:pPr>
        <w:pStyle w:val="ListParagraph"/>
        <w:numPr>
          <w:ilvl w:val="0"/>
          <w:numId w:val="6"/>
        </w:numPr>
        <w:spacing w:before="120" w:after="120" w:line="276" w:lineRule="auto"/>
        <w:rPr>
          <w:rFonts w:asciiTheme="majorHAnsi" w:eastAsia="Times New Roman" w:hAnsiTheme="majorHAnsi" w:cstheme="majorHAnsi"/>
          <w:b/>
          <w:bCs/>
          <w:color w:val="000000"/>
          <w:sz w:val="28"/>
          <w:szCs w:val="28"/>
          <w:lang w:val="en-GB"/>
        </w:rPr>
      </w:pPr>
      <w:r>
        <w:rPr>
          <w:rFonts w:asciiTheme="majorHAnsi" w:eastAsia="Times New Roman" w:hAnsiTheme="majorHAnsi" w:cstheme="majorHAnsi"/>
          <w:b/>
          <w:bCs/>
          <w:color w:val="000000"/>
          <w:sz w:val="28"/>
          <w:szCs w:val="28"/>
          <w:lang w:val="en-GB"/>
        </w:rPr>
        <w:t>Scope of Work</w:t>
      </w:r>
    </w:p>
    <w:p w14:paraId="4BC5F84C" w14:textId="77777777" w:rsidR="00776127" w:rsidRPr="00776127" w:rsidRDefault="00776127" w:rsidP="00EC21F8">
      <w:pPr>
        <w:spacing w:after="120" w:line="276" w:lineRule="auto"/>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The Evaluation is expected to:</w:t>
      </w:r>
    </w:p>
    <w:p w14:paraId="3C33FAEC" w14:textId="77777777" w:rsidR="00776127" w:rsidRPr="00776127" w:rsidRDefault="00776127" w:rsidP="00EC21F8">
      <w:pPr>
        <w:numPr>
          <w:ilvl w:val="0"/>
          <w:numId w:val="23"/>
        </w:numPr>
        <w:spacing w:after="12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Obtain feedback and valuable input from all board members on how the full board and its committees are performing against generally accepted best governance practices.</w:t>
      </w:r>
    </w:p>
    <w:p w14:paraId="312E00A8" w14:textId="77777777" w:rsidR="00776127" w:rsidRPr="00776127" w:rsidRDefault="00776127" w:rsidP="00EC21F8">
      <w:pPr>
        <w:spacing w:after="120" w:line="276" w:lineRule="auto"/>
        <w:ind w:left="360"/>
        <w:contextualSpacing/>
        <w:jc w:val="both"/>
        <w:rPr>
          <w:rFonts w:asciiTheme="majorHAnsi" w:eastAsia="Times New Roman" w:hAnsiTheme="majorHAnsi" w:cstheme="majorHAnsi"/>
          <w:sz w:val="24"/>
          <w:szCs w:val="24"/>
        </w:rPr>
      </w:pPr>
    </w:p>
    <w:p w14:paraId="4CDC0D77" w14:textId="77777777" w:rsidR="00776127" w:rsidRPr="00776127" w:rsidRDefault="00776127" w:rsidP="00EC21F8">
      <w:pPr>
        <w:numPr>
          <w:ilvl w:val="0"/>
          <w:numId w:val="23"/>
        </w:numPr>
        <w:spacing w:after="12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Support the Board in its commitment to continuous enhancement of its capacity to fulfill its governance mandate.</w:t>
      </w:r>
    </w:p>
    <w:p w14:paraId="30FD5F4E" w14:textId="77777777" w:rsidR="00776127" w:rsidRPr="00776127" w:rsidRDefault="00776127" w:rsidP="00EC21F8">
      <w:pPr>
        <w:spacing w:after="120" w:line="276" w:lineRule="auto"/>
        <w:ind w:left="360"/>
        <w:contextualSpacing/>
        <w:jc w:val="both"/>
        <w:rPr>
          <w:rFonts w:asciiTheme="majorHAnsi" w:eastAsia="Times New Roman" w:hAnsiTheme="majorHAnsi" w:cstheme="majorHAnsi"/>
          <w:sz w:val="24"/>
          <w:szCs w:val="24"/>
        </w:rPr>
      </w:pPr>
    </w:p>
    <w:p w14:paraId="033DFB59" w14:textId="77777777" w:rsidR="00776127" w:rsidRPr="00776127" w:rsidRDefault="00776127" w:rsidP="00EC21F8">
      <w:pPr>
        <w:numPr>
          <w:ilvl w:val="0"/>
          <w:numId w:val="23"/>
        </w:numPr>
        <w:spacing w:after="12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Use the information provided through the evaluation to bolster the performance and effectiveness of Directors in their roles in executing the Board’s duties and set performance expectations for individual directors.</w:t>
      </w:r>
    </w:p>
    <w:p w14:paraId="7BE027CC" w14:textId="77777777" w:rsidR="00776127" w:rsidRPr="00776127" w:rsidRDefault="00776127" w:rsidP="00EC21F8">
      <w:pPr>
        <w:spacing w:after="120" w:line="276" w:lineRule="auto"/>
        <w:ind w:left="360"/>
        <w:contextualSpacing/>
        <w:jc w:val="both"/>
        <w:rPr>
          <w:rFonts w:asciiTheme="majorHAnsi" w:eastAsia="Times New Roman" w:hAnsiTheme="majorHAnsi" w:cstheme="majorHAnsi"/>
          <w:sz w:val="24"/>
          <w:szCs w:val="24"/>
        </w:rPr>
      </w:pPr>
    </w:p>
    <w:p w14:paraId="6163AC3B" w14:textId="77777777" w:rsidR="00776127" w:rsidRPr="00776127" w:rsidRDefault="00776127" w:rsidP="00EC21F8">
      <w:pPr>
        <w:numPr>
          <w:ilvl w:val="0"/>
          <w:numId w:val="23"/>
        </w:numPr>
        <w:spacing w:after="12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lastRenderedPageBreak/>
        <w:t>Support in identifying the developmental areas/needs of the Board as a whole and individual Directors to enhance the skills of the Directors for effective delivery of the Board’s mandate.</w:t>
      </w:r>
    </w:p>
    <w:p w14:paraId="47D32C39" w14:textId="77777777" w:rsidR="00776127" w:rsidRPr="00776127" w:rsidRDefault="00776127" w:rsidP="00EC21F8">
      <w:pPr>
        <w:spacing w:after="120" w:line="276" w:lineRule="auto"/>
        <w:ind w:left="360"/>
        <w:contextualSpacing/>
        <w:jc w:val="both"/>
        <w:rPr>
          <w:rFonts w:asciiTheme="majorHAnsi" w:eastAsia="Times New Roman" w:hAnsiTheme="majorHAnsi" w:cstheme="majorHAnsi"/>
          <w:sz w:val="24"/>
          <w:szCs w:val="24"/>
        </w:rPr>
      </w:pPr>
    </w:p>
    <w:p w14:paraId="55AB9E5E" w14:textId="77777777" w:rsidR="001633DB" w:rsidRDefault="00776127" w:rsidP="001633DB">
      <w:pPr>
        <w:numPr>
          <w:ilvl w:val="0"/>
          <w:numId w:val="23"/>
        </w:numPr>
        <w:spacing w:after="12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Provide the framework for setting Board and Board Committees priorities for the success of the institution.</w:t>
      </w:r>
    </w:p>
    <w:p w14:paraId="55C638DF" w14:textId="77777777" w:rsidR="001633DB" w:rsidRDefault="001633DB" w:rsidP="001633DB">
      <w:pPr>
        <w:spacing w:after="120" w:line="276" w:lineRule="auto"/>
        <w:ind w:left="450"/>
        <w:contextualSpacing/>
        <w:jc w:val="both"/>
        <w:rPr>
          <w:rFonts w:asciiTheme="majorHAnsi" w:eastAsia="Times New Roman" w:hAnsiTheme="majorHAnsi" w:cstheme="majorHAnsi"/>
          <w:sz w:val="24"/>
          <w:szCs w:val="24"/>
        </w:rPr>
      </w:pPr>
    </w:p>
    <w:p w14:paraId="23316B21" w14:textId="4D1867F6" w:rsidR="00776127" w:rsidRPr="001633DB" w:rsidRDefault="00776127" w:rsidP="001633DB">
      <w:pPr>
        <w:numPr>
          <w:ilvl w:val="0"/>
          <w:numId w:val="23"/>
        </w:numPr>
        <w:spacing w:after="120" w:line="276" w:lineRule="auto"/>
        <w:contextualSpacing/>
        <w:jc w:val="both"/>
        <w:rPr>
          <w:rFonts w:asciiTheme="majorHAnsi" w:eastAsia="Times New Roman" w:hAnsiTheme="majorHAnsi" w:cstheme="majorHAnsi"/>
          <w:sz w:val="24"/>
          <w:szCs w:val="24"/>
        </w:rPr>
      </w:pPr>
      <w:r w:rsidRPr="001633DB">
        <w:rPr>
          <w:rFonts w:asciiTheme="majorHAnsi" w:eastAsia="Times New Roman" w:hAnsiTheme="majorHAnsi" w:cstheme="majorHAnsi"/>
          <w:sz w:val="24"/>
          <w:szCs w:val="24"/>
        </w:rPr>
        <w:t xml:space="preserve">The consultant is expected to employ </w:t>
      </w:r>
      <w:r w:rsidR="005A7227">
        <w:rPr>
          <w:rFonts w:asciiTheme="majorHAnsi" w:eastAsia="Times New Roman" w:hAnsiTheme="majorHAnsi" w:cstheme="majorHAnsi"/>
          <w:sz w:val="24"/>
          <w:szCs w:val="24"/>
        </w:rPr>
        <w:t xml:space="preserve">methodology, </w:t>
      </w:r>
      <w:r w:rsidRPr="001633DB">
        <w:rPr>
          <w:rFonts w:asciiTheme="majorHAnsi" w:eastAsia="Times New Roman" w:hAnsiTheme="majorHAnsi" w:cstheme="majorHAnsi"/>
          <w:sz w:val="24"/>
          <w:szCs w:val="24"/>
        </w:rPr>
        <w:t>skills and tools that will yield a higher level of success in the evaluation of the Board as a whole, its Committees and the individual directors. In this regard, the Consultant should have extensive recent experience managing similar assignments and have the capacity to deliver on the below scope and deliverables within the agreed timeline.</w:t>
      </w:r>
    </w:p>
    <w:p w14:paraId="2357A7BB" w14:textId="77777777" w:rsidR="001633DB" w:rsidRDefault="001633DB" w:rsidP="001633DB">
      <w:pPr>
        <w:spacing w:after="120" w:line="276" w:lineRule="auto"/>
        <w:ind w:left="360"/>
        <w:contextualSpacing/>
        <w:jc w:val="both"/>
        <w:rPr>
          <w:rFonts w:asciiTheme="majorHAnsi" w:eastAsia="Times New Roman" w:hAnsiTheme="majorHAnsi" w:cstheme="majorHAnsi"/>
          <w:sz w:val="24"/>
          <w:szCs w:val="24"/>
        </w:rPr>
      </w:pPr>
    </w:p>
    <w:p w14:paraId="52B409CC" w14:textId="7CEDC904" w:rsidR="003E1606" w:rsidRPr="00776127" w:rsidRDefault="003E1606" w:rsidP="00EC21F8">
      <w:pPr>
        <w:numPr>
          <w:ilvl w:val="0"/>
          <w:numId w:val="23"/>
        </w:numPr>
        <w:spacing w:after="120" w:line="276" w:lineRule="auto"/>
        <w:contextualSpacing/>
        <w:jc w:val="both"/>
        <w:rPr>
          <w:rFonts w:asciiTheme="majorHAnsi" w:eastAsia="Times New Roman" w:hAnsiTheme="majorHAnsi" w:cstheme="majorHAnsi"/>
          <w:sz w:val="24"/>
          <w:szCs w:val="24"/>
        </w:rPr>
      </w:pPr>
      <w:r w:rsidRPr="003E1606">
        <w:rPr>
          <w:rFonts w:asciiTheme="majorHAnsi" w:eastAsia="Times New Roman" w:hAnsiTheme="majorHAnsi" w:cstheme="majorHAnsi"/>
          <w:sz w:val="24"/>
          <w:szCs w:val="24"/>
        </w:rPr>
        <w:t>Consultants</w:t>
      </w:r>
      <w:r>
        <w:rPr>
          <w:rFonts w:asciiTheme="majorHAnsi" w:eastAsia="Calibri" w:hAnsiTheme="majorHAnsi" w:cstheme="majorHAnsi"/>
          <w:sz w:val="24"/>
          <w:szCs w:val="24"/>
          <w:lang w:val="en-GB"/>
        </w:rPr>
        <w:t xml:space="preserve"> may propose additional scope and deliverables to ensure that a comprehensive review of the Board performance is carried out in line with recent best practice.</w:t>
      </w:r>
    </w:p>
    <w:p w14:paraId="39E7A7AE" w14:textId="77777777" w:rsidR="00776127" w:rsidRPr="00776127" w:rsidRDefault="00776127" w:rsidP="00EC21F8">
      <w:pPr>
        <w:spacing w:after="120" w:line="276" w:lineRule="auto"/>
        <w:ind w:left="360"/>
        <w:contextualSpacing/>
        <w:jc w:val="both"/>
        <w:rPr>
          <w:rFonts w:asciiTheme="majorHAnsi" w:eastAsia="Times New Roman" w:hAnsiTheme="majorHAnsi" w:cstheme="majorHAnsi"/>
          <w:sz w:val="24"/>
          <w:szCs w:val="24"/>
        </w:rPr>
      </w:pPr>
    </w:p>
    <w:p w14:paraId="07189E1F" w14:textId="77C3BA08" w:rsidR="00776127" w:rsidRDefault="00776127" w:rsidP="00EC21F8">
      <w:pPr>
        <w:pStyle w:val="ListParagraph"/>
        <w:numPr>
          <w:ilvl w:val="0"/>
          <w:numId w:val="6"/>
        </w:numPr>
        <w:spacing w:before="120" w:after="120" w:line="276" w:lineRule="auto"/>
        <w:rPr>
          <w:rFonts w:asciiTheme="majorHAnsi" w:eastAsia="Times New Roman" w:hAnsiTheme="majorHAnsi" w:cstheme="majorHAnsi"/>
          <w:b/>
          <w:bCs/>
          <w:color w:val="000000"/>
          <w:sz w:val="28"/>
          <w:szCs w:val="28"/>
          <w:lang w:val="en-GB"/>
        </w:rPr>
      </w:pPr>
      <w:r w:rsidRPr="00776127">
        <w:rPr>
          <w:rFonts w:asciiTheme="majorHAnsi" w:eastAsia="Times New Roman" w:hAnsiTheme="majorHAnsi" w:cstheme="majorHAnsi"/>
          <w:b/>
          <w:bCs/>
          <w:color w:val="000000"/>
          <w:sz w:val="28"/>
          <w:szCs w:val="28"/>
          <w:lang w:val="en-GB"/>
        </w:rPr>
        <w:t>Key Deliverables</w:t>
      </w:r>
    </w:p>
    <w:p w14:paraId="2AC4CCE7" w14:textId="77777777" w:rsidR="00776127" w:rsidRPr="00776127" w:rsidRDefault="00776127" w:rsidP="00EC21F8">
      <w:pPr>
        <w:pStyle w:val="ListParagraph"/>
        <w:spacing w:before="120" w:after="120" w:line="276" w:lineRule="auto"/>
        <w:rPr>
          <w:rFonts w:asciiTheme="majorHAnsi" w:eastAsia="Times New Roman" w:hAnsiTheme="majorHAnsi" w:cstheme="majorHAnsi"/>
          <w:b/>
          <w:bCs/>
          <w:color w:val="000000"/>
          <w:sz w:val="28"/>
          <w:szCs w:val="28"/>
          <w:lang w:val="en-GB"/>
        </w:rPr>
      </w:pPr>
    </w:p>
    <w:p w14:paraId="5676D1EB" w14:textId="1E498A0C" w:rsidR="00776127" w:rsidRPr="00776127" w:rsidRDefault="00776127" w:rsidP="00EC21F8">
      <w:pPr>
        <w:pStyle w:val="ListParagraph"/>
        <w:numPr>
          <w:ilvl w:val="1"/>
          <w:numId w:val="26"/>
        </w:numPr>
        <w:spacing w:after="0" w:line="276" w:lineRule="auto"/>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Assessment of the performance of the Board as a whole, four Board Committees, one Sub- committee of the Board’s Committee, individual directors, and key Officers of the Company. The areas of assessment will include, but not limited to the following:</w:t>
      </w:r>
    </w:p>
    <w:p w14:paraId="2760093A" w14:textId="77777777" w:rsidR="00776127" w:rsidRPr="00776127" w:rsidRDefault="00776127" w:rsidP="00EC21F8">
      <w:pPr>
        <w:spacing w:after="0" w:line="276" w:lineRule="auto"/>
        <w:jc w:val="both"/>
        <w:rPr>
          <w:rFonts w:asciiTheme="majorHAnsi" w:eastAsia="Times New Roman" w:hAnsiTheme="majorHAnsi" w:cstheme="majorHAnsi"/>
          <w:sz w:val="24"/>
          <w:szCs w:val="24"/>
        </w:rPr>
      </w:pPr>
    </w:p>
    <w:p w14:paraId="2A4EBC48" w14:textId="77777777" w:rsidR="00776127" w:rsidRPr="00776127" w:rsidRDefault="00776127" w:rsidP="00EC21F8">
      <w:pPr>
        <w:numPr>
          <w:ilvl w:val="2"/>
          <w:numId w:val="27"/>
        </w:numPr>
        <w:spacing w:after="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Board and Committees compliance with Terms of Reference.</w:t>
      </w:r>
    </w:p>
    <w:p w14:paraId="2999D134" w14:textId="77777777" w:rsidR="00776127" w:rsidRPr="00776127" w:rsidRDefault="00776127" w:rsidP="00EC21F8">
      <w:pPr>
        <w:numPr>
          <w:ilvl w:val="2"/>
          <w:numId w:val="27"/>
        </w:numPr>
        <w:spacing w:after="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Board and Committees meeting effectiveness.</w:t>
      </w:r>
    </w:p>
    <w:p w14:paraId="0CFB7077" w14:textId="77777777" w:rsidR="00776127" w:rsidRPr="00776127" w:rsidRDefault="00776127" w:rsidP="00EC21F8">
      <w:pPr>
        <w:numPr>
          <w:ilvl w:val="2"/>
          <w:numId w:val="27"/>
        </w:numPr>
        <w:spacing w:after="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Board relationship with/support to the CEO.</w:t>
      </w:r>
    </w:p>
    <w:p w14:paraId="25163E07" w14:textId="77777777" w:rsidR="00776127" w:rsidRPr="00776127" w:rsidRDefault="00776127" w:rsidP="00EC21F8">
      <w:pPr>
        <w:numPr>
          <w:ilvl w:val="2"/>
          <w:numId w:val="27"/>
        </w:numPr>
        <w:spacing w:after="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Director engagement.</w:t>
      </w:r>
    </w:p>
    <w:p w14:paraId="6156603E" w14:textId="77777777" w:rsidR="00776127" w:rsidRPr="00776127" w:rsidRDefault="00776127" w:rsidP="00EC21F8">
      <w:pPr>
        <w:numPr>
          <w:ilvl w:val="2"/>
          <w:numId w:val="27"/>
        </w:numPr>
        <w:spacing w:after="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Board structure; board processes, board roles and responsibilities, information flow and presentation, decision making process etc.</w:t>
      </w:r>
    </w:p>
    <w:p w14:paraId="49B71239" w14:textId="77777777" w:rsidR="00776127" w:rsidRPr="00776127" w:rsidRDefault="00776127" w:rsidP="00EC21F8">
      <w:pPr>
        <w:numPr>
          <w:ilvl w:val="2"/>
          <w:numId w:val="27"/>
        </w:numPr>
        <w:spacing w:after="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Assess the effectiveness of the Board succession plan and remuneration structure.</w:t>
      </w:r>
    </w:p>
    <w:p w14:paraId="0F42FD89" w14:textId="77777777" w:rsidR="00776127" w:rsidRPr="00776127" w:rsidRDefault="00776127" w:rsidP="00EC21F8">
      <w:pPr>
        <w:numPr>
          <w:ilvl w:val="2"/>
          <w:numId w:val="27"/>
        </w:numPr>
        <w:spacing w:after="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The effectiveness of the corporate governance systems and processes (ethics, values, governance, controls, compliance, and risk management)</w:t>
      </w:r>
    </w:p>
    <w:p w14:paraId="180528AB" w14:textId="77777777" w:rsidR="00776127" w:rsidRPr="00776127" w:rsidRDefault="00776127" w:rsidP="00EC21F8">
      <w:pPr>
        <w:numPr>
          <w:ilvl w:val="2"/>
          <w:numId w:val="27"/>
        </w:numPr>
        <w:spacing w:after="0" w:line="276" w:lineRule="auto"/>
        <w:contextualSpacing/>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Process for monitoring progress towards meeting the Board’s mandate, strategic plans, action plans and succession planning.</w:t>
      </w:r>
    </w:p>
    <w:p w14:paraId="18F5EEEE" w14:textId="77777777" w:rsidR="00776127" w:rsidRPr="00776127" w:rsidRDefault="00776127" w:rsidP="00EC21F8">
      <w:pPr>
        <w:spacing w:after="0" w:line="276" w:lineRule="auto"/>
        <w:jc w:val="both"/>
        <w:rPr>
          <w:rFonts w:asciiTheme="majorHAnsi" w:eastAsia="Times New Roman" w:hAnsiTheme="majorHAnsi" w:cstheme="majorHAnsi"/>
          <w:sz w:val="24"/>
          <w:szCs w:val="24"/>
        </w:rPr>
      </w:pPr>
    </w:p>
    <w:p w14:paraId="2DDBECE4" w14:textId="3080A6AB" w:rsidR="00776127" w:rsidRDefault="00776127" w:rsidP="00EC21F8">
      <w:pPr>
        <w:pStyle w:val="ListParagraph"/>
        <w:numPr>
          <w:ilvl w:val="1"/>
          <w:numId w:val="26"/>
        </w:numPr>
        <w:spacing w:after="0" w:line="276" w:lineRule="auto"/>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Assessment of the Board’s relationship with its key stakeholders including the Donors, and senior management.</w:t>
      </w:r>
    </w:p>
    <w:p w14:paraId="5286B7ED" w14:textId="77777777" w:rsidR="001633DB" w:rsidRPr="00776127" w:rsidRDefault="001633DB" w:rsidP="001633DB">
      <w:pPr>
        <w:pStyle w:val="ListParagraph"/>
        <w:spacing w:after="0" w:line="276" w:lineRule="auto"/>
        <w:ind w:left="360"/>
        <w:jc w:val="both"/>
        <w:rPr>
          <w:rFonts w:asciiTheme="majorHAnsi" w:eastAsia="Times New Roman" w:hAnsiTheme="majorHAnsi" w:cstheme="majorHAnsi"/>
          <w:sz w:val="24"/>
          <w:szCs w:val="24"/>
        </w:rPr>
      </w:pPr>
    </w:p>
    <w:p w14:paraId="26D39647" w14:textId="389C7F08" w:rsidR="003E1606" w:rsidRPr="00F614EF" w:rsidRDefault="003E1606" w:rsidP="003E1606">
      <w:pPr>
        <w:pStyle w:val="ListParagraph"/>
        <w:numPr>
          <w:ilvl w:val="1"/>
          <w:numId w:val="26"/>
        </w:numPr>
        <w:spacing w:after="0" w:line="276" w:lineRule="auto"/>
        <w:jc w:val="both"/>
        <w:rPr>
          <w:rFonts w:asciiTheme="majorHAnsi" w:eastAsia="Times New Roman" w:hAnsiTheme="majorHAnsi" w:cstheme="majorHAnsi"/>
          <w:color w:val="231F20"/>
          <w:sz w:val="24"/>
          <w:szCs w:val="24"/>
          <w:lang w:val="en-GB"/>
        </w:rPr>
      </w:pPr>
      <w:r w:rsidRPr="003E1606">
        <w:rPr>
          <w:rFonts w:asciiTheme="majorHAnsi" w:eastAsia="Times New Roman" w:hAnsiTheme="majorHAnsi" w:cstheme="majorHAnsi"/>
          <w:sz w:val="24"/>
          <w:szCs w:val="24"/>
        </w:rPr>
        <w:lastRenderedPageBreak/>
        <w:t>Consultants</w:t>
      </w:r>
      <w:r>
        <w:rPr>
          <w:rFonts w:asciiTheme="majorHAnsi" w:eastAsia="Calibri" w:hAnsiTheme="majorHAnsi" w:cstheme="majorHAnsi"/>
          <w:sz w:val="24"/>
          <w:szCs w:val="24"/>
          <w:lang w:val="en-GB"/>
        </w:rPr>
        <w:t xml:space="preserve"> may propose additional scope and deliverables to ensure that a comprehensive review of the Board performance is carried out in line with recent best practice. </w:t>
      </w:r>
    </w:p>
    <w:p w14:paraId="691BA4CB" w14:textId="77777777" w:rsidR="00776127" w:rsidRPr="00776127" w:rsidRDefault="00776127" w:rsidP="00EC21F8">
      <w:pPr>
        <w:spacing w:after="0" w:line="276" w:lineRule="auto"/>
        <w:jc w:val="both"/>
        <w:rPr>
          <w:rFonts w:asciiTheme="majorHAnsi" w:eastAsia="Times New Roman" w:hAnsiTheme="majorHAnsi" w:cstheme="majorHAnsi"/>
          <w:sz w:val="24"/>
          <w:szCs w:val="24"/>
        </w:rPr>
      </w:pPr>
    </w:p>
    <w:p w14:paraId="648DE1E6" w14:textId="21D4CE0A" w:rsidR="00776127" w:rsidRPr="00776127" w:rsidRDefault="00EC21F8" w:rsidP="003E1606">
      <w:pPr>
        <w:pStyle w:val="ListParagraph"/>
        <w:numPr>
          <w:ilvl w:val="0"/>
          <w:numId w:val="6"/>
        </w:numPr>
        <w:spacing w:before="120" w:after="120" w:line="276" w:lineRule="auto"/>
        <w:rPr>
          <w:rFonts w:asciiTheme="majorHAnsi" w:eastAsia="Times New Roman" w:hAnsiTheme="majorHAnsi" w:cstheme="majorHAnsi"/>
          <w:b/>
          <w:bCs/>
          <w:color w:val="000000"/>
          <w:sz w:val="28"/>
          <w:szCs w:val="28"/>
          <w:lang w:val="en-GB"/>
        </w:rPr>
      </w:pPr>
      <w:r w:rsidRPr="00776127">
        <w:rPr>
          <w:rFonts w:asciiTheme="majorHAnsi" w:eastAsia="Times New Roman" w:hAnsiTheme="majorHAnsi" w:cstheme="majorHAnsi"/>
          <w:b/>
          <w:bCs/>
          <w:color w:val="000000"/>
          <w:sz w:val="28"/>
          <w:szCs w:val="28"/>
          <w:lang w:val="en-GB"/>
        </w:rPr>
        <w:t xml:space="preserve">Management Arrangement </w:t>
      </w:r>
    </w:p>
    <w:p w14:paraId="184A0B83" w14:textId="77777777" w:rsidR="00776127" w:rsidRPr="00776127" w:rsidRDefault="00776127" w:rsidP="001633DB">
      <w:pPr>
        <w:autoSpaceDE w:val="0"/>
        <w:autoSpaceDN w:val="0"/>
        <w:adjustRightInd w:val="0"/>
        <w:spacing w:after="0" w:line="276" w:lineRule="auto"/>
        <w:jc w:val="both"/>
        <w:rPr>
          <w:rFonts w:asciiTheme="majorHAnsi" w:eastAsia="Times New Roman" w:hAnsiTheme="majorHAnsi" w:cstheme="majorHAnsi"/>
          <w:sz w:val="24"/>
          <w:szCs w:val="24"/>
        </w:rPr>
      </w:pPr>
      <w:r w:rsidRPr="00776127">
        <w:rPr>
          <w:rFonts w:asciiTheme="majorHAnsi" w:eastAsia="Times New Roman" w:hAnsiTheme="majorHAnsi" w:cstheme="majorHAnsi"/>
          <w:sz w:val="24"/>
          <w:szCs w:val="24"/>
        </w:rPr>
        <w:t>During the assignment, the consultant will be required to report regularly on progress. Reporting will take the form of regular meetings with the General Counsel &amp; Corporation Secretary. Access to files, databases, and other program related files depending on the consultant’s requirements will be availed, to the extent that these are critical for delivery of this assignment.</w:t>
      </w:r>
    </w:p>
    <w:p w14:paraId="72F5A66B" w14:textId="77777777" w:rsidR="001633DB" w:rsidRDefault="001633DB" w:rsidP="001633DB">
      <w:pPr>
        <w:pStyle w:val="ListParagraph"/>
        <w:spacing w:after="200" w:line="276" w:lineRule="auto"/>
        <w:ind w:left="360"/>
        <w:jc w:val="both"/>
        <w:rPr>
          <w:rFonts w:asciiTheme="majorHAnsi" w:hAnsiTheme="majorHAnsi" w:cstheme="majorHAnsi"/>
          <w:b/>
          <w:color w:val="000000" w:themeColor="text1"/>
          <w:sz w:val="28"/>
          <w:szCs w:val="28"/>
        </w:rPr>
      </w:pPr>
    </w:p>
    <w:p w14:paraId="4577AE1C" w14:textId="154AD5B8" w:rsidR="00826D33" w:rsidRPr="003E1606" w:rsidRDefault="00826D33" w:rsidP="000B0312">
      <w:pPr>
        <w:pStyle w:val="ListParagraph"/>
        <w:numPr>
          <w:ilvl w:val="0"/>
          <w:numId w:val="6"/>
        </w:numPr>
        <w:spacing w:after="200" w:line="276" w:lineRule="auto"/>
        <w:jc w:val="both"/>
        <w:rPr>
          <w:rFonts w:asciiTheme="majorHAnsi" w:hAnsiTheme="majorHAnsi" w:cstheme="majorHAnsi"/>
          <w:b/>
          <w:color w:val="000000" w:themeColor="text1"/>
          <w:sz w:val="28"/>
          <w:szCs w:val="28"/>
        </w:rPr>
      </w:pPr>
      <w:r w:rsidRPr="003E1606">
        <w:rPr>
          <w:rFonts w:asciiTheme="majorHAnsi" w:hAnsiTheme="majorHAnsi" w:cstheme="majorHAnsi"/>
          <w:b/>
          <w:color w:val="000000" w:themeColor="text1"/>
          <w:sz w:val="28"/>
          <w:szCs w:val="28"/>
        </w:rPr>
        <w:t>Duration</w:t>
      </w:r>
      <w:r w:rsidR="0053789F" w:rsidRPr="003E1606">
        <w:rPr>
          <w:rFonts w:asciiTheme="majorHAnsi" w:hAnsiTheme="majorHAnsi" w:cstheme="majorHAnsi"/>
          <w:b/>
          <w:color w:val="000000" w:themeColor="text1"/>
          <w:sz w:val="28"/>
          <w:szCs w:val="28"/>
        </w:rPr>
        <w:t xml:space="preserve"> of the Assignment</w:t>
      </w:r>
    </w:p>
    <w:p w14:paraId="445CE7B9" w14:textId="1C1198E9" w:rsidR="00B27B7A" w:rsidRPr="003E1606" w:rsidRDefault="003E1606" w:rsidP="00EC21F8">
      <w:pPr>
        <w:spacing w:before="100" w:beforeAutospacing="1" w:line="276" w:lineRule="auto"/>
        <w:jc w:val="both"/>
        <w:rPr>
          <w:rFonts w:asciiTheme="majorHAnsi" w:hAnsiTheme="majorHAnsi" w:cstheme="majorHAnsi"/>
          <w:color w:val="000000" w:themeColor="text1"/>
          <w:sz w:val="24"/>
          <w:szCs w:val="24"/>
          <w:lang w:val="en-GB"/>
        </w:rPr>
      </w:pPr>
      <w:r w:rsidRPr="003E1606">
        <w:rPr>
          <w:rFonts w:asciiTheme="majorHAnsi" w:hAnsiTheme="majorHAnsi" w:cstheme="majorHAnsi"/>
          <w:color w:val="000000" w:themeColor="text1"/>
          <w:sz w:val="24"/>
          <w:szCs w:val="24"/>
          <w:lang w:val="en-GB"/>
        </w:rPr>
        <w:t xml:space="preserve">Consultants shall propose the most appropriate period for carrying out the assignment. </w:t>
      </w:r>
      <w:r w:rsidR="00B27B7A">
        <w:rPr>
          <w:rFonts w:asciiTheme="majorHAnsi" w:hAnsiTheme="majorHAnsi" w:cstheme="majorHAnsi"/>
          <w:color w:val="000000" w:themeColor="text1"/>
          <w:sz w:val="24"/>
          <w:szCs w:val="24"/>
          <w:lang w:val="en-GB"/>
        </w:rPr>
        <w:t>The consultants</w:t>
      </w:r>
      <w:r w:rsidR="00B27B7A" w:rsidRPr="00B27B7A">
        <w:rPr>
          <w:rFonts w:asciiTheme="majorHAnsi" w:hAnsiTheme="majorHAnsi" w:cstheme="majorHAnsi"/>
          <w:color w:val="000000" w:themeColor="text1"/>
          <w:sz w:val="24"/>
          <w:szCs w:val="24"/>
          <w:lang w:val="en-GB"/>
        </w:rPr>
        <w:t xml:space="preserve"> </w:t>
      </w:r>
      <w:r w:rsidR="00B27B7A">
        <w:rPr>
          <w:rFonts w:asciiTheme="majorHAnsi" w:hAnsiTheme="majorHAnsi" w:cstheme="majorHAnsi"/>
          <w:color w:val="000000" w:themeColor="text1"/>
          <w:sz w:val="24"/>
          <w:szCs w:val="24"/>
          <w:lang w:val="en-GB"/>
        </w:rPr>
        <w:t>shall share</w:t>
      </w:r>
      <w:r w:rsidR="00B27B7A" w:rsidRPr="00B27B7A">
        <w:rPr>
          <w:rFonts w:asciiTheme="majorHAnsi" w:hAnsiTheme="majorHAnsi" w:cstheme="majorHAnsi"/>
          <w:color w:val="000000" w:themeColor="text1"/>
          <w:sz w:val="24"/>
          <w:szCs w:val="24"/>
          <w:lang w:val="en-GB"/>
        </w:rPr>
        <w:t xml:space="preserve"> their proposed efficient time frame based on usual recent best practice and depending on the methodology they choose to adopt.</w:t>
      </w:r>
    </w:p>
    <w:p w14:paraId="15F2FACC" w14:textId="165A5B50" w:rsidR="003D19C0" w:rsidRPr="003E1606" w:rsidRDefault="0053789F" w:rsidP="000B0312">
      <w:pPr>
        <w:pStyle w:val="ListParagraph"/>
        <w:numPr>
          <w:ilvl w:val="0"/>
          <w:numId w:val="6"/>
        </w:numPr>
        <w:spacing w:after="200" w:line="276" w:lineRule="auto"/>
        <w:jc w:val="both"/>
        <w:rPr>
          <w:rFonts w:asciiTheme="majorHAnsi" w:hAnsiTheme="majorHAnsi" w:cstheme="majorHAnsi"/>
          <w:b/>
          <w:color w:val="000000" w:themeColor="text1"/>
          <w:sz w:val="28"/>
          <w:szCs w:val="28"/>
        </w:rPr>
      </w:pPr>
      <w:r w:rsidRPr="003E1606">
        <w:rPr>
          <w:rFonts w:asciiTheme="majorHAnsi" w:hAnsiTheme="majorHAnsi" w:cstheme="majorHAnsi"/>
          <w:b/>
          <w:color w:val="000000" w:themeColor="text1"/>
          <w:sz w:val="28"/>
          <w:szCs w:val="28"/>
        </w:rPr>
        <w:t>Qualifications and Experience Required</w:t>
      </w:r>
    </w:p>
    <w:p w14:paraId="00A2C715" w14:textId="49797939" w:rsidR="002F633B" w:rsidRPr="003E1606" w:rsidRDefault="002F633B" w:rsidP="002F633B">
      <w:pPr>
        <w:suppressAutoHyphens/>
        <w:spacing w:after="120" w:line="360" w:lineRule="auto"/>
        <w:jc w:val="both"/>
        <w:rPr>
          <w:rFonts w:asciiTheme="majorHAnsi" w:hAnsiTheme="majorHAnsi" w:cstheme="majorHAnsi"/>
          <w:color w:val="000000" w:themeColor="text1"/>
          <w:sz w:val="24"/>
          <w:szCs w:val="24"/>
        </w:rPr>
      </w:pPr>
      <w:r w:rsidRPr="003E1606">
        <w:rPr>
          <w:rFonts w:asciiTheme="majorHAnsi" w:hAnsiTheme="majorHAnsi" w:cstheme="majorHAnsi"/>
          <w:color w:val="000000" w:themeColor="text1"/>
          <w:sz w:val="24"/>
          <w:szCs w:val="24"/>
        </w:rPr>
        <w:t>AGRA is looking for a</w:t>
      </w:r>
      <w:r w:rsidR="00F614EF" w:rsidRPr="003E1606">
        <w:rPr>
          <w:rFonts w:asciiTheme="majorHAnsi" w:hAnsiTheme="majorHAnsi" w:cstheme="majorHAnsi"/>
          <w:color w:val="000000" w:themeColor="text1"/>
          <w:sz w:val="24"/>
          <w:szCs w:val="24"/>
        </w:rPr>
        <w:t xml:space="preserve">n individual consultant </w:t>
      </w:r>
      <w:r w:rsidRPr="003E1606">
        <w:rPr>
          <w:rFonts w:asciiTheme="majorHAnsi" w:hAnsiTheme="majorHAnsi" w:cstheme="majorHAnsi"/>
          <w:color w:val="000000" w:themeColor="text1"/>
          <w:sz w:val="24"/>
          <w:szCs w:val="24"/>
        </w:rPr>
        <w:t>with strong demonstrated knowledge</w:t>
      </w:r>
      <w:r w:rsidR="00EC21F8" w:rsidRPr="003E1606">
        <w:rPr>
          <w:rFonts w:asciiTheme="majorHAnsi" w:hAnsiTheme="majorHAnsi" w:cstheme="majorHAnsi"/>
          <w:color w:val="000000" w:themeColor="text1"/>
          <w:sz w:val="24"/>
          <w:szCs w:val="24"/>
        </w:rPr>
        <w:t xml:space="preserve"> of</w:t>
      </w:r>
      <w:r w:rsidRPr="003E1606">
        <w:rPr>
          <w:rFonts w:asciiTheme="majorHAnsi" w:hAnsiTheme="majorHAnsi" w:cstheme="majorHAnsi"/>
          <w:color w:val="000000" w:themeColor="text1"/>
          <w:sz w:val="24"/>
          <w:szCs w:val="24"/>
        </w:rPr>
        <w:t xml:space="preserve"> and experience </w:t>
      </w:r>
      <w:r w:rsidR="00EC21F8" w:rsidRPr="003E1606">
        <w:rPr>
          <w:rFonts w:asciiTheme="majorHAnsi" w:hAnsiTheme="majorHAnsi" w:cstheme="majorHAnsi"/>
          <w:color w:val="000000" w:themeColor="text1"/>
          <w:sz w:val="24"/>
          <w:szCs w:val="24"/>
        </w:rPr>
        <w:t>in board evaluations</w:t>
      </w:r>
      <w:r w:rsidRPr="003E1606">
        <w:rPr>
          <w:rFonts w:asciiTheme="majorHAnsi" w:hAnsiTheme="majorHAnsi" w:cstheme="majorHAnsi"/>
          <w:color w:val="000000" w:themeColor="text1"/>
          <w:sz w:val="24"/>
          <w:szCs w:val="24"/>
        </w:rPr>
        <w:t xml:space="preserve">. </w:t>
      </w:r>
    </w:p>
    <w:p w14:paraId="7969D756" w14:textId="109E6163" w:rsidR="00EC21F8" w:rsidRPr="003E1606" w:rsidRDefault="00EC21F8" w:rsidP="002F633B">
      <w:pPr>
        <w:suppressAutoHyphens/>
        <w:spacing w:after="120" w:line="360" w:lineRule="auto"/>
        <w:jc w:val="both"/>
        <w:rPr>
          <w:rFonts w:asciiTheme="majorHAnsi" w:hAnsiTheme="majorHAnsi" w:cstheme="majorHAnsi"/>
          <w:color w:val="000000" w:themeColor="text1"/>
          <w:sz w:val="24"/>
          <w:szCs w:val="24"/>
        </w:rPr>
      </w:pPr>
      <w:r w:rsidRPr="003E1606">
        <w:rPr>
          <w:rFonts w:asciiTheme="majorHAnsi" w:hAnsiTheme="majorHAnsi" w:cstheme="majorHAnsi"/>
          <w:color w:val="000000" w:themeColor="text1"/>
          <w:sz w:val="24"/>
          <w:szCs w:val="24"/>
        </w:rPr>
        <w:t xml:space="preserve">The </w:t>
      </w:r>
      <w:r w:rsidR="00F614EF" w:rsidRPr="003E1606">
        <w:rPr>
          <w:rFonts w:asciiTheme="majorHAnsi" w:hAnsiTheme="majorHAnsi" w:cstheme="majorHAnsi"/>
          <w:color w:val="000000" w:themeColor="text1"/>
          <w:sz w:val="24"/>
          <w:szCs w:val="24"/>
        </w:rPr>
        <w:t>individual</w:t>
      </w:r>
      <w:r w:rsidRPr="003E1606">
        <w:rPr>
          <w:rFonts w:asciiTheme="majorHAnsi" w:hAnsiTheme="majorHAnsi" w:cstheme="majorHAnsi"/>
          <w:color w:val="000000" w:themeColor="text1"/>
          <w:sz w:val="24"/>
          <w:szCs w:val="24"/>
        </w:rPr>
        <w:t xml:space="preserve"> </w:t>
      </w:r>
      <w:r w:rsidR="001633DB">
        <w:rPr>
          <w:rFonts w:asciiTheme="majorHAnsi" w:hAnsiTheme="majorHAnsi" w:cstheme="majorHAnsi"/>
          <w:color w:val="000000" w:themeColor="text1"/>
          <w:sz w:val="24"/>
          <w:szCs w:val="24"/>
        </w:rPr>
        <w:t xml:space="preserve">consultant </w:t>
      </w:r>
      <w:r w:rsidRPr="003E1606">
        <w:rPr>
          <w:rFonts w:asciiTheme="majorHAnsi" w:hAnsiTheme="majorHAnsi" w:cstheme="majorHAnsi"/>
          <w:color w:val="000000" w:themeColor="text1"/>
          <w:sz w:val="24"/>
          <w:szCs w:val="24"/>
        </w:rPr>
        <w:t>shall:</w:t>
      </w:r>
    </w:p>
    <w:p w14:paraId="6EACB2F5" w14:textId="11CF4DF5" w:rsidR="00EC21F8" w:rsidRPr="003E1606" w:rsidRDefault="00EC21F8" w:rsidP="00EC21F8">
      <w:pPr>
        <w:pStyle w:val="ListParagraph"/>
        <w:widowControl w:val="0"/>
        <w:numPr>
          <w:ilvl w:val="0"/>
          <w:numId w:val="28"/>
        </w:numPr>
        <w:tabs>
          <w:tab w:val="left" w:pos="1000"/>
        </w:tabs>
        <w:spacing w:after="0" w:line="240" w:lineRule="auto"/>
        <w:ind w:right="1116"/>
        <w:jc w:val="both"/>
        <w:rPr>
          <w:rFonts w:asciiTheme="majorHAnsi" w:eastAsia="Calibri" w:hAnsiTheme="majorHAnsi" w:cstheme="majorHAnsi"/>
          <w:sz w:val="24"/>
          <w:szCs w:val="24"/>
        </w:rPr>
      </w:pPr>
      <w:r w:rsidRPr="003E1606">
        <w:rPr>
          <w:rFonts w:asciiTheme="majorHAnsi" w:eastAsia="Calibri" w:hAnsiTheme="majorHAnsi" w:cstheme="majorHAnsi"/>
          <w:sz w:val="24"/>
          <w:szCs w:val="24"/>
        </w:rPr>
        <w:t>Be of good  standing and reputation.</w:t>
      </w:r>
    </w:p>
    <w:p w14:paraId="30305245" w14:textId="77777777" w:rsidR="00F614EF" w:rsidRPr="003E1606" w:rsidRDefault="00F614EF" w:rsidP="00F614EF">
      <w:pPr>
        <w:pStyle w:val="ListParagraph"/>
        <w:widowControl w:val="0"/>
        <w:numPr>
          <w:ilvl w:val="0"/>
          <w:numId w:val="28"/>
        </w:numPr>
        <w:tabs>
          <w:tab w:val="left" w:pos="1000"/>
        </w:tabs>
        <w:spacing w:after="0" w:line="240" w:lineRule="auto"/>
        <w:ind w:right="1116"/>
        <w:jc w:val="both"/>
        <w:rPr>
          <w:rFonts w:asciiTheme="majorHAnsi" w:eastAsia="Calibri" w:hAnsiTheme="majorHAnsi" w:cstheme="majorHAnsi"/>
          <w:sz w:val="24"/>
          <w:szCs w:val="24"/>
        </w:rPr>
      </w:pPr>
      <w:proofErr w:type="gramStart"/>
      <w:r w:rsidRPr="003E1606">
        <w:rPr>
          <w:rFonts w:asciiTheme="majorHAnsi" w:eastAsia="Calibri" w:hAnsiTheme="majorHAnsi" w:cstheme="majorHAnsi"/>
          <w:sz w:val="24"/>
          <w:szCs w:val="24"/>
        </w:rPr>
        <w:t>Have the a</w:t>
      </w:r>
      <w:r w:rsidR="00EC21F8" w:rsidRPr="003E1606">
        <w:rPr>
          <w:rFonts w:asciiTheme="majorHAnsi" w:eastAsia="Calibri" w:hAnsiTheme="majorHAnsi" w:cstheme="majorHAnsi"/>
          <w:sz w:val="24"/>
          <w:szCs w:val="24"/>
        </w:rPr>
        <w:t>bility to</w:t>
      </w:r>
      <w:proofErr w:type="gramEnd"/>
      <w:r w:rsidR="00EC21F8" w:rsidRPr="003E1606">
        <w:rPr>
          <w:rFonts w:asciiTheme="majorHAnsi" w:eastAsia="Calibri" w:hAnsiTheme="majorHAnsi" w:cstheme="majorHAnsi"/>
          <w:sz w:val="24"/>
          <w:szCs w:val="24"/>
        </w:rPr>
        <w:t xml:space="preserve"> render consulting services in the most professional, effective and efficient manner.</w:t>
      </w:r>
    </w:p>
    <w:p w14:paraId="67CE4F2D" w14:textId="77777777" w:rsidR="00F614EF" w:rsidRPr="003E1606" w:rsidRDefault="00EC21F8" w:rsidP="00F614EF">
      <w:pPr>
        <w:pStyle w:val="ListParagraph"/>
        <w:widowControl w:val="0"/>
        <w:numPr>
          <w:ilvl w:val="0"/>
          <w:numId w:val="28"/>
        </w:numPr>
        <w:tabs>
          <w:tab w:val="left" w:pos="1000"/>
        </w:tabs>
        <w:spacing w:after="0" w:line="240" w:lineRule="auto"/>
        <w:ind w:right="1116"/>
        <w:jc w:val="both"/>
        <w:rPr>
          <w:rFonts w:asciiTheme="majorHAnsi" w:eastAsia="Calibri" w:hAnsiTheme="majorHAnsi" w:cstheme="majorHAnsi"/>
          <w:sz w:val="24"/>
          <w:szCs w:val="24"/>
        </w:rPr>
      </w:pPr>
      <w:r w:rsidRPr="003E1606">
        <w:rPr>
          <w:rFonts w:asciiTheme="majorHAnsi" w:eastAsia="Calibri" w:hAnsiTheme="majorHAnsi" w:cstheme="majorHAnsi"/>
          <w:sz w:val="24"/>
          <w:szCs w:val="24"/>
        </w:rPr>
        <w:t>Possess a minimum of advanced Degree and related qualifications in corporate governance, and/or law.</w:t>
      </w:r>
    </w:p>
    <w:p w14:paraId="24989C39" w14:textId="12934C47" w:rsidR="00F614EF" w:rsidRPr="003E1606" w:rsidRDefault="00EC21F8" w:rsidP="00F614EF">
      <w:pPr>
        <w:pStyle w:val="ListParagraph"/>
        <w:widowControl w:val="0"/>
        <w:numPr>
          <w:ilvl w:val="0"/>
          <w:numId w:val="28"/>
        </w:numPr>
        <w:tabs>
          <w:tab w:val="left" w:pos="1000"/>
        </w:tabs>
        <w:spacing w:after="0" w:line="240" w:lineRule="auto"/>
        <w:ind w:right="1116"/>
        <w:jc w:val="both"/>
        <w:rPr>
          <w:rFonts w:asciiTheme="majorHAnsi" w:eastAsia="Calibri" w:hAnsiTheme="majorHAnsi" w:cstheme="majorHAnsi"/>
          <w:sz w:val="24"/>
          <w:szCs w:val="24"/>
        </w:rPr>
      </w:pPr>
      <w:r w:rsidRPr="003E1606">
        <w:rPr>
          <w:rFonts w:asciiTheme="majorHAnsi" w:eastAsia="Calibri" w:hAnsiTheme="majorHAnsi" w:cstheme="majorHAnsi"/>
          <w:spacing w:val="1"/>
          <w:sz w:val="24"/>
          <w:szCs w:val="24"/>
        </w:rPr>
        <w:t>Have a m</w:t>
      </w:r>
      <w:r w:rsidRPr="003E1606">
        <w:rPr>
          <w:rFonts w:asciiTheme="majorHAnsi" w:eastAsia="Calibri" w:hAnsiTheme="majorHAnsi" w:cstheme="majorHAnsi"/>
          <w:sz w:val="24"/>
          <w:szCs w:val="24"/>
        </w:rPr>
        <w:t>i</w:t>
      </w:r>
      <w:r w:rsidRPr="003E1606">
        <w:rPr>
          <w:rFonts w:asciiTheme="majorHAnsi" w:eastAsia="Calibri" w:hAnsiTheme="majorHAnsi" w:cstheme="majorHAnsi"/>
          <w:spacing w:val="-1"/>
          <w:sz w:val="24"/>
          <w:szCs w:val="24"/>
        </w:rPr>
        <w:t>n</w:t>
      </w:r>
      <w:r w:rsidRPr="003E1606">
        <w:rPr>
          <w:rFonts w:asciiTheme="majorHAnsi" w:eastAsia="Calibri" w:hAnsiTheme="majorHAnsi" w:cstheme="majorHAnsi"/>
          <w:sz w:val="24"/>
          <w:szCs w:val="24"/>
        </w:rPr>
        <w:t>i</w:t>
      </w:r>
      <w:r w:rsidRPr="003E1606">
        <w:rPr>
          <w:rFonts w:asciiTheme="majorHAnsi" w:eastAsia="Calibri" w:hAnsiTheme="majorHAnsi" w:cstheme="majorHAnsi"/>
          <w:spacing w:val="1"/>
          <w:sz w:val="24"/>
          <w:szCs w:val="24"/>
        </w:rPr>
        <w:t>m</w:t>
      </w:r>
      <w:r w:rsidRPr="003E1606">
        <w:rPr>
          <w:rFonts w:asciiTheme="majorHAnsi" w:eastAsia="Calibri" w:hAnsiTheme="majorHAnsi" w:cstheme="majorHAnsi"/>
          <w:spacing w:val="-3"/>
          <w:sz w:val="24"/>
          <w:szCs w:val="24"/>
        </w:rPr>
        <w:t>u</w:t>
      </w:r>
      <w:r w:rsidRPr="003E1606">
        <w:rPr>
          <w:rFonts w:asciiTheme="majorHAnsi" w:eastAsia="Calibri" w:hAnsiTheme="majorHAnsi" w:cstheme="majorHAnsi"/>
          <w:sz w:val="24"/>
          <w:szCs w:val="24"/>
        </w:rPr>
        <w:t>m</w:t>
      </w:r>
      <w:r w:rsidRPr="003E1606">
        <w:rPr>
          <w:rFonts w:asciiTheme="majorHAnsi" w:eastAsia="Calibri" w:hAnsiTheme="majorHAnsi" w:cstheme="majorHAnsi"/>
          <w:spacing w:val="-1"/>
          <w:sz w:val="24"/>
          <w:szCs w:val="24"/>
        </w:rPr>
        <w:t xml:space="preserve"> </w:t>
      </w:r>
      <w:r w:rsidRPr="003E1606">
        <w:rPr>
          <w:rFonts w:asciiTheme="majorHAnsi" w:eastAsia="Calibri" w:hAnsiTheme="majorHAnsi" w:cstheme="majorHAnsi"/>
          <w:spacing w:val="1"/>
          <w:sz w:val="24"/>
          <w:szCs w:val="24"/>
        </w:rPr>
        <w:t>o</w:t>
      </w:r>
      <w:r w:rsidRPr="003E1606">
        <w:rPr>
          <w:rFonts w:asciiTheme="majorHAnsi" w:eastAsia="Calibri" w:hAnsiTheme="majorHAnsi" w:cstheme="majorHAnsi"/>
          <w:sz w:val="24"/>
          <w:szCs w:val="24"/>
        </w:rPr>
        <w:t>f</w:t>
      </w:r>
      <w:r w:rsidRPr="003E1606">
        <w:rPr>
          <w:rFonts w:asciiTheme="majorHAnsi" w:eastAsia="Calibri" w:hAnsiTheme="majorHAnsi" w:cstheme="majorHAnsi"/>
          <w:spacing w:val="-1"/>
          <w:sz w:val="24"/>
          <w:szCs w:val="24"/>
        </w:rPr>
        <w:t xml:space="preserve"> </w:t>
      </w:r>
      <w:r w:rsidR="005A7227">
        <w:rPr>
          <w:rFonts w:asciiTheme="majorHAnsi" w:eastAsia="Calibri" w:hAnsiTheme="majorHAnsi" w:cstheme="majorHAnsi"/>
          <w:spacing w:val="-1"/>
          <w:sz w:val="24"/>
          <w:szCs w:val="24"/>
        </w:rPr>
        <w:t xml:space="preserve">7 </w:t>
      </w:r>
      <w:r w:rsidRPr="003E1606">
        <w:rPr>
          <w:rFonts w:asciiTheme="majorHAnsi" w:eastAsia="Calibri" w:hAnsiTheme="majorHAnsi" w:cstheme="majorHAnsi"/>
          <w:spacing w:val="-2"/>
          <w:sz w:val="24"/>
          <w:szCs w:val="24"/>
        </w:rPr>
        <w:t>y</w:t>
      </w:r>
      <w:r w:rsidRPr="003E1606">
        <w:rPr>
          <w:rFonts w:asciiTheme="majorHAnsi" w:eastAsia="Calibri" w:hAnsiTheme="majorHAnsi" w:cstheme="majorHAnsi"/>
          <w:sz w:val="24"/>
          <w:szCs w:val="24"/>
        </w:rPr>
        <w:t>ears’</w:t>
      </w:r>
      <w:r w:rsidRPr="003E1606">
        <w:rPr>
          <w:rFonts w:asciiTheme="majorHAnsi" w:eastAsia="Calibri" w:hAnsiTheme="majorHAnsi" w:cstheme="majorHAnsi"/>
          <w:spacing w:val="-2"/>
          <w:sz w:val="24"/>
          <w:szCs w:val="24"/>
        </w:rPr>
        <w:t xml:space="preserve"> </w:t>
      </w:r>
      <w:r w:rsidRPr="003E1606">
        <w:rPr>
          <w:rFonts w:asciiTheme="majorHAnsi" w:eastAsia="Calibri" w:hAnsiTheme="majorHAnsi" w:cstheme="majorHAnsi"/>
          <w:bCs/>
          <w:spacing w:val="-2"/>
          <w:sz w:val="24"/>
          <w:szCs w:val="24"/>
        </w:rPr>
        <w:t>recent</w:t>
      </w:r>
      <w:r w:rsidRPr="003E1606">
        <w:rPr>
          <w:rFonts w:asciiTheme="majorHAnsi" w:eastAsia="Calibri" w:hAnsiTheme="majorHAnsi" w:cstheme="majorHAnsi"/>
          <w:spacing w:val="-2"/>
          <w:sz w:val="24"/>
          <w:szCs w:val="24"/>
        </w:rPr>
        <w:t xml:space="preserve"> </w:t>
      </w:r>
      <w:r w:rsidRPr="003E1606">
        <w:rPr>
          <w:rFonts w:asciiTheme="majorHAnsi" w:eastAsia="Calibri" w:hAnsiTheme="majorHAnsi" w:cstheme="majorHAnsi"/>
          <w:sz w:val="24"/>
          <w:szCs w:val="24"/>
        </w:rPr>
        <w:t>exper</w:t>
      </w:r>
      <w:r w:rsidRPr="003E1606">
        <w:rPr>
          <w:rFonts w:asciiTheme="majorHAnsi" w:eastAsia="Calibri" w:hAnsiTheme="majorHAnsi" w:cstheme="majorHAnsi"/>
          <w:spacing w:val="-3"/>
          <w:sz w:val="24"/>
          <w:szCs w:val="24"/>
        </w:rPr>
        <w:t>i</w:t>
      </w:r>
      <w:r w:rsidRPr="003E1606">
        <w:rPr>
          <w:rFonts w:asciiTheme="majorHAnsi" w:eastAsia="Calibri" w:hAnsiTheme="majorHAnsi" w:cstheme="majorHAnsi"/>
          <w:sz w:val="24"/>
          <w:szCs w:val="24"/>
        </w:rPr>
        <w:t>ence</w:t>
      </w:r>
      <w:r w:rsidRPr="003E1606">
        <w:rPr>
          <w:rFonts w:asciiTheme="majorHAnsi" w:eastAsia="Calibri" w:hAnsiTheme="majorHAnsi" w:cstheme="majorHAnsi"/>
          <w:spacing w:val="1"/>
          <w:sz w:val="24"/>
          <w:szCs w:val="24"/>
        </w:rPr>
        <w:t xml:space="preserve"> </w:t>
      </w:r>
      <w:r w:rsidRPr="003E1606">
        <w:rPr>
          <w:rFonts w:asciiTheme="majorHAnsi" w:eastAsia="Calibri" w:hAnsiTheme="majorHAnsi" w:cstheme="majorHAnsi"/>
          <w:sz w:val="24"/>
          <w:szCs w:val="24"/>
        </w:rPr>
        <w:t>in</w:t>
      </w:r>
      <w:r w:rsidRPr="003E1606">
        <w:rPr>
          <w:rFonts w:asciiTheme="majorHAnsi" w:eastAsia="Calibri" w:hAnsiTheme="majorHAnsi" w:cstheme="majorHAnsi"/>
          <w:spacing w:val="-1"/>
          <w:sz w:val="24"/>
          <w:szCs w:val="24"/>
        </w:rPr>
        <w:t xml:space="preserve"> </w:t>
      </w:r>
      <w:r w:rsidR="005A7227">
        <w:rPr>
          <w:rFonts w:asciiTheme="majorHAnsi" w:eastAsia="Calibri" w:hAnsiTheme="majorHAnsi" w:cstheme="majorHAnsi"/>
          <w:sz w:val="24"/>
          <w:szCs w:val="24"/>
        </w:rPr>
        <w:t xml:space="preserve">conducting </w:t>
      </w:r>
      <w:r w:rsidRPr="003E1606">
        <w:rPr>
          <w:rFonts w:asciiTheme="majorHAnsi" w:eastAsia="Calibri" w:hAnsiTheme="majorHAnsi" w:cstheme="majorHAnsi"/>
          <w:sz w:val="24"/>
          <w:szCs w:val="24"/>
        </w:rPr>
        <w:t>board</w:t>
      </w:r>
      <w:r w:rsidRPr="003E1606">
        <w:rPr>
          <w:rFonts w:asciiTheme="majorHAnsi" w:eastAsia="Calibri" w:hAnsiTheme="majorHAnsi" w:cstheme="majorHAnsi"/>
          <w:spacing w:val="-1"/>
          <w:sz w:val="24"/>
          <w:szCs w:val="24"/>
        </w:rPr>
        <w:t xml:space="preserve"> </w:t>
      </w:r>
      <w:r w:rsidRPr="003E1606">
        <w:rPr>
          <w:rFonts w:asciiTheme="majorHAnsi" w:eastAsia="Calibri" w:hAnsiTheme="majorHAnsi" w:cstheme="majorHAnsi"/>
          <w:spacing w:val="1"/>
          <w:sz w:val="24"/>
          <w:szCs w:val="24"/>
        </w:rPr>
        <w:t>ev</w:t>
      </w:r>
      <w:r w:rsidRPr="003E1606">
        <w:rPr>
          <w:rFonts w:asciiTheme="majorHAnsi" w:eastAsia="Calibri" w:hAnsiTheme="majorHAnsi" w:cstheme="majorHAnsi"/>
          <w:sz w:val="24"/>
          <w:szCs w:val="24"/>
        </w:rPr>
        <w:t>al</w:t>
      </w:r>
      <w:r w:rsidRPr="003E1606">
        <w:rPr>
          <w:rFonts w:asciiTheme="majorHAnsi" w:eastAsia="Calibri" w:hAnsiTheme="majorHAnsi" w:cstheme="majorHAnsi"/>
          <w:spacing w:val="-1"/>
          <w:sz w:val="24"/>
          <w:szCs w:val="24"/>
        </w:rPr>
        <w:t>u</w:t>
      </w:r>
      <w:r w:rsidRPr="003E1606">
        <w:rPr>
          <w:rFonts w:asciiTheme="majorHAnsi" w:eastAsia="Calibri" w:hAnsiTheme="majorHAnsi" w:cstheme="majorHAnsi"/>
          <w:sz w:val="24"/>
          <w:szCs w:val="24"/>
        </w:rPr>
        <w:t>at</w:t>
      </w:r>
      <w:r w:rsidRPr="003E1606">
        <w:rPr>
          <w:rFonts w:asciiTheme="majorHAnsi" w:eastAsia="Calibri" w:hAnsiTheme="majorHAnsi" w:cstheme="majorHAnsi"/>
          <w:spacing w:val="-2"/>
          <w:sz w:val="24"/>
          <w:szCs w:val="24"/>
        </w:rPr>
        <w:t>i</w:t>
      </w:r>
      <w:r w:rsidRPr="003E1606">
        <w:rPr>
          <w:rFonts w:asciiTheme="majorHAnsi" w:eastAsia="Calibri" w:hAnsiTheme="majorHAnsi" w:cstheme="majorHAnsi"/>
          <w:spacing w:val="1"/>
          <w:sz w:val="24"/>
          <w:szCs w:val="24"/>
        </w:rPr>
        <w:t>o</w:t>
      </w:r>
      <w:r w:rsidRPr="003E1606">
        <w:rPr>
          <w:rFonts w:asciiTheme="majorHAnsi" w:eastAsia="Calibri" w:hAnsiTheme="majorHAnsi" w:cstheme="majorHAnsi"/>
          <w:spacing w:val="-1"/>
          <w:sz w:val="24"/>
          <w:szCs w:val="24"/>
        </w:rPr>
        <w:t>n</w:t>
      </w:r>
      <w:r w:rsidRPr="003E1606">
        <w:rPr>
          <w:rFonts w:asciiTheme="majorHAnsi" w:eastAsia="Calibri" w:hAnsiTheme="majorHAnsi" w:cstheme="majorHAnsi"/>
          <w:spacing w:val="1"/>
          <w:sz w:val="24"/>
          <w:szCs w:val="24"/>
        </w:rPr>
        <w:t>s</w:t>
      </w:r>
      <w:r w:rsidR="005A7227">
        <w:rPr>
          <w:rFonts w:asciiTheme="majorHAnsi" w:eastAsia="Calibri" w:hAnsiTheme="majorHAnsi" w:cstheme="majorHAnsi"/>
          <w:spacing w:val="1"/>
          <w:sz w:val="24"/>
          <w:szCs w:val="24"/>
        </w:rPr>
        <w:t xml:space="preserve"> for organisations with a board composition and profile </w:t>
      </w:r>
      <w:proofErr w:type="gramStart"/>
      <w:r w:rsidR="005A7227">
        <w:rPr>
          <w:rFonts w:asciiTheme="majorHAnsi" w:eastAsia="Calibri" w:hAnsiTheme="majorHAnsi" w:cstheme="majorHAnsi"/>
          <w:spacing w:val="1"/>
          <w:sz w:val="24"/>
          <w:szCs w:val="24"/>
        </w:rPr>
        <w:t>similar to</w:t>
      </w:r>
      <w:proofErr w:type="gramEnd"/>
      <w:r w:rsidR="005A7227">
        <w:rPr>
          <w:rFonts w:asciiTheme="majorHAnsi" w:eastAsia="Calibri" w:hAnsiTheme="majorHAnsi" w:cstheme="majorHAnsi"/>
          <w:spacing w:val="1"/>
          <w:sz w:val="24"/>
          <w:szCs w:val="24"/>
        </w:rPr>
        <w:t xml:space="preserve"> AGRA</w:t>
      </w:r>
      <w:r w:rsidRPr="003E1606">
        <w:rPr>
          <w:rFonts w:asciiTheme="majorHAnsi" w:eastAsia="Calibri" w:hAnsiTheme="majorHAnsi" w:cstheme="majorHAnsi"/>
          <w:sz w:val="24"/>
          <w:szCs w:val="24"/>
        </w:rPr>
        <w:t>.</w:t>
      </w:r>
    </w:p>
    <w:p w14:paraId="74D28591" w14:textId="77777777" w:rsidR="00F614EF" w:rsidRPr="003E1606" w:rsidRDefault="00EC21F8" w:rsidP="00F614EF">
      <w:pPr>
        <w:pStyle w:val="ListParagraph"/>
        <w:widowControl w:val="0"/>
        <w:numPr>
          <w:ilvl w:val="0"/>
          <w:numId w:val="28"/>
        </w:numPr>
        <w:tabs>
          <w:tab w:val="left" w:pos="1000"/>
        </w:tabs>
        <w:spacing w:after="0" w:line="240" w:lineRule="auto"/>
        <w:ind w:right="1116"/>
        <w:jc w:val="both"/>
        <w:rPr>
          <w:rFonts w:asciiTheme="majorHAnsi" w:eastAsia="Calibri" w:hAnsiTheme="majorHAnsi" w:cstheme="majorHAnsi"/>
          <w:sz w:val="24"/>
          <w:szCs w:val="24"/>
        </w:rPr>
      </w:pPr>
      <w:r w:rsidRPr="003E1606">
        <w:rPr>
          <w:rFonts w:asciiTheme="majorHAnsi" w:eastAsia="Calibri" w:hAnsiTheme="majorHAnsi" w:cstheme="majorHAnsi"/>
          <w:sz w:val="24"/>
          <w:szCs w:val="24"/>
        </w:rPr>
        <w:t>Have strong influencing skills.</w:t>
      </w:r>
    </w:p>
    <w:p w14:paraId="3A0EB63E" w14:textId="117FF479" w:rsidR="00EC21F8" w:rsidRPr="003E1606" w:rsidRDefault="00EC21F8" w:rsidP="00F614EF">
      <w:pPr>
        <w:pStyle w:val="ListParagraph"/>
        <w:widowControl w:val="0"/>
        <w:numPr>
          <w:ilvl w:val="0"/>
          <w:numId w:val="28"/>
        </w:numPr>
        <w:tabs>
          <w:tab w:val="left" w:pos="1000"/>
        </w:tabs>
        <w:spacing w:after="0" w:line="240" w:lineRule="auto"/>
        <w:ind w:right="1116"/>
        <w:jc w:val="both"/>
        <w:rPr>
          <w:rFonts w:asciiTheme="majorHAnsi" w:eastAsia="Calibri" w:hAnsiTheme="majorHAnsi" w:cstheme="majorHAnsi"/>
          <w:sz w:val="24"/>
          <w:szCs w:val="24"/>
        </w:rPr>
      </w:pPr>
      <w:proofErr w:type="gramStart"/>
      <w:r w:rsidRPr="003E1606">
        <w:rPr>
          <w:rFonts w:asciiTheme="majorHAnsi" w:eastAsia="Calibri" w:hAnsiTheme="majorHAnsi" w:cstheme="majorHAnsi"/>
          <w:sz w:val="24"/>
          <w:szCs w:val="24"/>
        </w:rPr>
        <w:t>Have the ability to</w:t>
      </w:r>
      <w:proofErr w:type="gramEnd"/>
      <w:r w:rsidRPr="003E1606">
        <w:rPr>
          <w:rFonts w:asciiTheme="majorHAnsi" w:eastAsia="Calibri" w:hAnsiTheme="majorHAnsi" w:cstheme="majorHAnsi"/>
          <w:sz w:val="24"/>
          <w:szCs w:val="24"/>
        </w:rPr>
        <w:t xml:space="preserve"> analyze complex data from multiple sources is required.</w:t>
      </w:r>
    </w:p>
    <w:p w14:paraId="190A462B" w14:textId="77777777" w:rsidR="00EC21F8" w:rsidRPr="003E1606" w:rsidRDefault="00EC21F8" w:rsidP="002F633B">
      <w:pPr>
        <w:suppressAutoHyphens/>
        <w:spacing w:after="120" w:line="360" w:lineRule="auto"/>
        <w:jc w:val="both"/>
        <w:rPr>
          <w:rFonts w:asciiTheme="majorHAnsi" w:hAnsiTheme="majorHAnsi" w:cstheme="majorHAnsi"/>
          <w:color w:val="000000" w:themeColor="text1"/>
          <w:sz w:val="24"/>
          <w:szCs w:val="24"/>
        </w:rPr>
      </w:pPr>
    </w:p>
    <w:p w14:paraId="54950930" w14:textId="2544CAF4" w:rsidR="00175A94" w:rsidRPr="003E1606" w:rsidRDefault="00175A94" w:rsidP="000B0312">
      <w:pPr>
        <w:pStyle w:val="ListParagraph"/>
        <w:numPr>
          <w:ilvl w:val="0"/>
          <w:numId w:val="6"/>
        </w:numPr>
        <w:spacing w:line="360" w:lineRule="auto"/>
        <w:rPr>
          <w:rFonts w:asciiTheme="majorHAnsi" w:hAnsiTheme="majorHAnsi" w:cstheme="majorHAnsi"/>
          <w:b/>
          <w:bCs/>
          <w:sz w:val="28"/>
          <w:szCs w:val="28"/>
        </w:rPr>
      </w:pPr>
      <w:r w:rsidRPr="003E1606">
        <w:rPr>
          <w:rFonts w:asciiTheme="majorHAnsi" w:hAnsiTheme="majorHAnsi" w:cstheme="majorHAnsi"/>
          <w:b/>
          <w:bCs/>
          <w:sz w:val="28"/>
          <w:szCs w:val="28"/>
        </w:rPr>
        <w:t>Evaluation Criteria</w:t>
      </w:r>
    </w:p>
    <w:p w14:paraId="115B809B" w14:textId="77777777" w:rsidR="00F614EF" w:rsidRPr="003E1606" w:rsidRDefault="00F614EF" w:rsidP="00F614EF">
      <w:pPr>
        <w:widowControl w:val="0"/>
        <w:tabs>
          <w:tab w:val="left" w:pos="460"/>
        </w:tabs>
        <w:spacing w:after="0" w:line="360" w:lineRule="auto"/>
        <w:ind w:right="-20"/>
        <w:outlineLvl w:val="0"/>
        <w:rPr>
          <w:rFonts w:asciiTheme="majorHAnsi" w:eastAsia="Times New Roman" w:hAnsiTheme="majorHAnsi" w:cstheme="majorHAnsi"/>
          <w:bCs/>
          <w:sz w:val="24"/>
          <w:szCs w:val="24"/>
        </w:rPr>
      </w:pPr>
      <w:r w:rsidRPr="003E1606">
        <w:rPr>
          <w:rFonts w:asciiTheme="majorHAnsi" w:eastAsia="Times New Roman" w:hAnsiTheme="majorHAnsi" w:cstheme="majorHAnsi"/>
          <w:bCs/>
          <w:sz w:val="24"/>
          <w:szCs w:val="24"/>
        </w:rPr>
        <w:t xml:space="preserve">    Interested individuals shall be evaluated against the following technical criteria:</w:t>
      </w:r>
    </w:p>
    <w:p w14:paraId="7E616B9C" w14:textId="54B26531" w:rsidR="00F614EF" w:rsidRPr="003E1606" w:rsidRDefault="00F614EF" w:rsidP="00F614EF">
      <w:pPr>
        <w:numPr>
          <w:ilvl w:val="0"/>
          <w:numId w:val="33"/>
        </w:numPr>
        <w:spacing w:line="360" w:lineRule="auto"/>
        <w:contextualSpacing/>
        <w:jc w:val="both"/>
        <w:rPr>
          <w:rFonts w:asciiTheme="majorHAnsi" w:eastAsia="Times New Roman" w:hAnsiTheme="majorHAnsi" w:cstheme="majorHAnsi"/>
          <w:sz w:val="24"/>
          <w:szCs w:val="24"/>
        </w:rPr>
      </w:pPr>
      <w:r w:rsidRPr="003E1606">
        <w:rPr>
          <w:rFonts w:asciiTheme="majorHAnsi" w:eastAsia="Times New Roman" w:hAnsiTheme="majorHAnsi" w:cstheme="majorHAnsi"/>
          <w:sz w:val="24"/>
          <w:szCs w:val="24"/>
        </w:rPr>
        <w:t>Qualifications…..............................................................................................................</w:t>
      </w:r>
      <w:r w:rsidR="00B4039D" w:rsidRPr="003E1606">
        <w:rPr>
          <w:rFonts w:asciiTheme="majorHAnsi" w:eastAsia="Times New Roman" w:hAnsiTheme="majorHAnsi" w:cstheme="majorHAnsi"/>
          <w:sz w:val="24"/>
          <w:szCs w:val="24"/>
        </w:rPr>
        <w:t>...</w:t>
      </w:r>
      <w:r w:rsidRPr="003E1606">
        <w:rPr>
          <w:rFonts w:asciiTheme="majorHAnsi" w:eastAsia="Times New Roman" w:hAnsiTheme="majorHAnsi" w:cstheme="majorHAnsi"/>
          <w:sz w:val="24"/>
          <w:szCs w:val="24"/>
        </w:rPr>
        <w:t>20%</w:t>
      </w:r>
    </w:p>
    <w:p w14:paraId="7A6A2D70" w14:textId="77777777" w:rsidR="00F614EF" w:rsidRPr="003E1606" w:rsidRDefault="00F614EF" w:rsidP="00F614EF">
      <w:pPr>
        <w:numPr>
          <w:ilvl w:val="0"/>
          <w:numId w:val="34"/>
        </w:numPr>
        <w:spacing w:line="360" w:lineRule="auto"/>
        <w:contextualSpacing/>
        <w:jc w:val="both"/>
        <w:rPr>
          <w:rFonts w:asciiTheme="majorHAnsi" w:eastAsia="Times New Roman" w:hAnsiTheme="majorHAnsi" w:cstheme="majorHAnsi"/>
          <w:sz w:val="24"/>
          <w:szCs w:val="24"/>
        </w:rPr>
      </w:pPr>
      <w:r w:rsidRPr="003E1606">
        <w:rPr>
          <w:rFonts w:asciiTheme="majorHAnsi" w:eastAsia="Times New Roman" w:hAnsiTheme="majorHAnsi" w:cstheme="majorHAnsi"/>
          <w:sz w:val="24"/>
          <w:szCs w:val="24"/>
        </w:rPr>
        <w:t>Relevant academic qualifications</w:t>
      </w:r>
    </w:p>
    <w:p w14:paraId="565E25EF" w14:textId="5752DC2A" w:rsidR="00F614EF" w:rsidRPr="003E1606" w:rsidRDefault="00F614EF" w:rsidP="00F614EF">
      <w:pPr>
        <w:numPr>
          <w:ilvl w:val="0"/>
          <w:numId w:val="33"/>
        </w:numPr>
        <w:spacing w:line="360" w:lineRule="auto"/>
        <w:contextualSpacing/>
        <w:jc w:val="both"/>
        <w:rPr>
          <w:rFonts w:asciiTheme="majorHAnsi" w:eastAsia="Times New Roman" w:hAnsiTheme="majorHAnsi" w:cstheme="majorHAnsi"/>
          <w:noProof/>
          <w:sz w:val="24"/>
          <w:szCs w:val="24"/>
        </w:rPr>
      </w:pPr>
      <w:r w:rsidRPr="003E1606">
        <w:rPr>
          <w:rFonts w:asciiTheme="majorHAnsi" w:eastAsia="Times New Roman" w:hAnsiTheme="majorHAnsi" w:cstheme="majorHAnsi"/>
          <w:noProof/>
          <w:sz w:val="24"/>
          <w:szCs w:val="24"/>
        </w:rPr>
        <w:t>Experience of the consultant……………………………..……………………………</w:t>
      </w:r>
      <w:r w:rsidR="00B4039D" w:rsidRPr="003E1606">
        <w:rPr>
          <w:rFonts w:asciiTheme="majorHAnsi" w:eastAsia="Times New Roman" w:hAnsiTheme="majorHAnsi" w:cstheme="majorHAnsi"/>
          <w:noProof/>
          <w:sz w:val="24"/>
          <w:szCs w:val="24"/>
        </w:rPr>
        <w:t>………………………….4</w:t>
      </w:r>
      <w:r w:rsidRPr="003E1606">
        <w:rPr>
          <w:rFonts w:asciiTheme="majorHAnsi" w:eastAsia="Times New Roman" w:hAnsiTheme="majorHAnsi" w:cstheme="majorHAnsi"/>
          <w:noProof/>
          <w:sz w:val="24"/>
          <w:szCs w:val="24"/>
        </w:rPr>
        <w:t>0%</w:t>
      </w:r>
    </w:p>
    <w:p w14:paraId="74E23297" w14:textId="77777777" w:rsidR="00F614EF" w:rsidRPr="003E1606" w:rsidRDefault="00F614EF" w:rsidP="00F614EF">
      <w:pPr>
        <w:numPr>
          <w:ilvl w:val="0"/>
          <w:numId w:val="35"/>
        </w:numPr>
        <w:spacing w:line="360" w:lineRule="auto"/>
        <w:contextualSpacing/>
        <w:jc w:val="both"/>
        <w:rPr>
          <w:rFonts w:asciiTheme="majorHAnsi" w:eastAsia="Calibri" w:hAnsiTheme="majorHAnsi" w:cstheme="majorHAnsi"/>
          <w:b/>
          <w:bCs/>
          <w:sz w:val="24"/>
          <w:szCs w:val="24"/>
        </w:rPr>
      </w:pPr>
      <w:r w:rsidRPr="003E1606">
        <w:rPr>
          <w:rFonts w:asciiTheme="majorHAnsi" w:eastAsia="Times New Roman" w:hAnsiTheme="majorHAnsi" w:cstheme="majorHAnsi"/>
          <w:noProof/>
          <w:sz w:val="24"/>
          <w:szCs w:val="24"/>
        </w:rPr>
        <w:lastRenderedPageBreak/>
        <w:t xml:space="preserve">Meet requirements as outlined under qualifications and experience  </w:t>
      </w:r>
    </w:p>
    <w:p w14:paraId="24BBB2DC" w14:textId="77777777" w:rsidR="00F614EF" w:rsidRPr="00F614EF" w:rsidRDefault="00F614EF" w:rsidP="00F614EF">
      <w:pPr>
        <w:numPr>
          <w:ilvl w:val="0"/>
          <w:numId w:val="35"/>
        </w:numPr>
        <w:spacing w:line="360" w:lineRule="auto"/>
        <w:contextualSpacing/>
        <w:jc w:val="both"/>
        <w:rPr>
          <w:rFonts w:asciiTheme="majorHAnsi" w:eastAsia="Times New Roman" w:hAnsiTheme="majorHAnsi" w:cstheme="majorHAnsi"/>
          <w:noProof/>
          <w:sz w:val="24"/>
          <w:szCs w:val="24"/>
        </w:rPr>
      </w:pPr>
      <w:r w:rsidRPr="003E1606">
        <w:rPr>
          <w:rFonts w:asciiTheme="majorHAnsi" w:eastAsia="Times New Roman" w:hAnsiTheme="majorHAnsi" w:cstheme="majorHAnsi"/>
          <w:noProof/>
          <w:sz w:val="24"/>
          <w:szCs w:val="24"/>
        </w:rPr>
        <w:t>Detailed reference list indicating t</w:t>
      </w:r>
      <w:r w:rsidRPr="00F614EF">
        <w:rPr>
          <w:rFonts w:asciiTheme="majorHAnsi" w:eastAsia="Times New Roman" w:hAnsiTheme="majorHAnsi" w:cstheme="majorHAnsi"/>
          <w:noProof/>
          <w:sz w:val="24"/>
          <w:szCs w:val="24"/>
        </w:rPr>
        <w:t>he scope and magnitude of similar assignments carried out</w:t>
      </w:r>
    </w:p>
    <w:p w14:paraId="4FC959E5" w14:textId="78BC8B40" w:rsidR="00F614EF" w:rsidRPr="00F614EF" w:rsidRDefault="00F614EF" w:rsidP="00F614EF">
      <w:pPr>
        <w:numPr>
          <w:ilvl w:val="0"/>
          <w:numId w:val="33"/>
        </w:numPr>
        <w:spacing w:line="360" w:lineRule="auto"/>
        <w:contextualSpacing/>
        <w:rPr>
          <w:rFonts w:asciiTheme="majorHAnsi" w:eastAsia="Times New Roman" w:hAnsiTheme="majorHAnsi" w:cstheme="majorHAnsi"/>
          <w:sz w:val="24"/>
          <w:szCs w:val="24"/>
        </w:rPr>
      </w:pPr>
      <w:r w:rsidRPr="00F614EF">
        <w:rPr>
          <w:rFonts w:asciiTheme="majorHAnsi" w:eastAsia="Times New Roman" w:hAnsiTheme="majorHAnsi" w:cstheme="majorHAnsi"/>
          <w:sz w:val="24"/>
          <w:szCs w:val="24"/>
        </w:rPr>
        <w:t>Consultant’s methodology, work plan and understanding of the assignment…………</w:t>
      </w:r>
      <w:r w:rsidR="00B4039D">
        <w:rPr>
          <w:rFonts w:asciiTheme="majorHAnsi" w:eastAsia="Times New Roman" w:hAnsiTheme="majorHAnsi" w:cstheme="majorHAnsi"/>
          <w:sz w:val="24"/>
          <w:szCs w:val="24"/>
        </w:rPr>
        <w:t>….4</w:t>
      </w:r>
      <w:r>
        <w:rPr>
          <w:rFonts w:asciiTheme="majorHAnsi" w:eastAsia="Times New Roman" w:hAnsiTheme="majorHAnsi" w:cstheme="majorHAnsi"/>
          <w:sz w:val="24"/>
          <w:szCs w:val="24"/>
        </w:rPr>
        <w:t>0</w:t>
      </w:r>
      <w:r w:rsidRPr="00F614EF">
        <w:rPr>
          <w:rFonts w:asciiTheme="majorHAnsi" w:eastAsia="Times New Roman" w:hAnsiTheme="majorHAnsi" w:cstheme="majorHAnsi"/>
          <w:sz w:val="24"/>
          <w:szCs w:val="24"/>
        </w:rPr>
        <w:t xml:space="preserve">% </w:t>
      </w:r>
    </w:p>
    <w:p w14:paraId="6D0F8AF7" w14:textId="77777777" w:rsidR="00E534AC" w:rsidRPr="00F614EF" w:rsidRDefault="00E534AC" w:rsidP="00E534AC">
      <w:pPr>
        <w:widowControl w:val="0"/>
        <w:spacing w:after="120" w:line="360" w:lineRule="auto"/>
        <w:contextualSpacing/>
        <w:rPr>
          <w:rFonts w:asciiTheme="majorHAnsi" w:eastAsia="Times New Roman" w:hAnsiTheme="majorHAnsi" w:cstheme="majorHAnsi"/>
          <w:b/>
          <w:bCs/>
          <w:sz w:val="24"/>
          <w:szCs w:val="24"/>
        </w:rPr>
      </w:pPr>
      <w:r w:rsidRPr="00F614EF">
        <w:rPr>
          <w:rFonts w:asciiTheme="majorHAnsi" w:eastAsia="Times New Roman" w:hAnsiTheme="majorHAnsi" w:cstheme="majorHAnsi"/>
          <w:sz w:val="24"/>
          <w:szCs w:val="24"/>
        </w:rPr>
        <w:t xml:space="preserve">               </w:t>
      </w:r>
      <w:r w:rsidRPr="00F614EF">
        <w:rPr>
          <w:rFonts w:asciiTheme="majorHAnsi" w:eastAsia="Times New Roman" w:hAnsiTheme="majorHAnsi" w:cstheme="majorHAnsi"/>
          <w:b/>
          <w:bCs/>
          <w:sz w:val="24"/>
          <w:szCs w:val="24"/>
        </w:rPr>
        <w:t>Total Score…...................................................................................................................100%</w:t>
      </w:r>
    </w:p>
    <w:p w14:paraId="05A50BD7" w14:textId="3FB37E9E" w:rsidR="00175A94" w:rsidRPr="00F614EF" w:rsidRDefault="00175A94" w:rsidP="00B23B8B">
      <w:pPr>
        <w:widowControl w:val="0"/>
        <w:spacing w:after="0" w:line="360" w:lineRule="auto"/>
        <w:ind w:right="-20" w:firstLine="720"/>
        <w:outlineLvl w:val="0"/>
        <w:rPr>
          <w:rFonts w:asciiTheme="majorHAnsi" w:eastAsia="Times New Roman" w:hAnsiTheme="majorHAnsi" w:cstheme="majorHAnsi"/>
          <w:b/>
          <w:bCs/>
          <w:sz w:val="24"/>
          <w:szCs w:val="24"/>
        </w:rPr>
      </w:pPr>
      <w:r w:rsidRPr="00F614EF">
        <w:rPr>
          <w:rFonts w:asciiTheme="majorHAnsi" w:eastAsia="Times New Roman" w:hAnsiTheme="majorHAnsi" w:cstheme="majorHAnsi"/>
          <w:b/>
          <w:bCs/>
          <w:sz w:val="24"/>
          <w:szCs w:val="24"/>
        </w:rPr>
        <w:t>N</w:t>
      </w:r>
      <w:r w:rsidR="00E26595" w:rsidRPr="00F614EF">
        <w:rPr>
          <w:rFonts w:asciiTheme="majorHAnsi" w:eastAsia="Times New Roman" w:hAnsiTheme="majorHAnsi" w:cstheme="majorHAnsi"/>
          <w:b/>
          <w:bCs/>
          <w:sz w:val="24"/>
          <w:szCs w:val="24"/>
        </w:rPr>
        <w:t>ote</w:t>
      </w:r>
      <w:r w:rsidRPr="00F614EF">
        <w:rPr>
          <w:rFonts w:asciiTheme="majorHAnsi" w:eastAsia="Times New Roman" w:hAnsiTheme="majorHAnsi" w:cstheme="majorHAnsi"/>
          <w:b/>
          <w:bCs/>
          <w:sz w:val="24"/>
          <w:szCs w:val="24"/>
        </w:rPr>
        <w:t>:</w:t>
      </w:r>
    </w:p>
    <w:p w14:paraId="6E028733" w14:textId="39CDF836" w:rsidR="00E26595" w:rsidRDefault="00E26595" w:rsidP="00383146">
      <w:pPr>
        <w:widowControl w:val="0"/>
        <w:numPr>
          <w:ilvl w:val="0"/>
          <w:numId w:val="1"/>
        </w:numPr>
        <w:spacing w:after="0" w:line="360" w:lineRule="auto"/>
        <w:ind w:left="1110" w:right="-20"/>
        <w:outlineLvl w:val="0"/>
        <w:rPr>
          <w:rFonts w:asciiTheme="majorHAnsi" w:eastAsia="Times New Roman" w:hAnsiTheme="majorHAnsi" w:cstheme="majorHAnsi"/>
          <w:sz w:val="24"/>
          <w:szCs w:val="24"/>
        </w:rPr>
      </w:pPr>
      <w:r>
        <w:rPr>
          <w:rFonts w:asciiTheme="majorHAnsi" w:eastAsia="Times New Roman" w:hAnsiTheme="majorHAnsi" w:cstheme="majorHAnsi"/>
          <w:sz w:val="24"/>
          <w:szCs w:val="24"/>
        </w:rPr>
        <w:t>Minimum technical score – 75%</w:t>
      </w:r>
    </w:p>
    <w:p w14:paraId="0382770E" w14:textId="77777777" w:rsidR="00175A94" w:rsidRPr="00E26595" w:rsidRDefault="00175A94" w:rsidP="000B0312">
      <w:pPr>
        <w:pStyle w:val="ListParagraph"/>
        <w:numPr>
          <w:ilvl w:val="0"/>
          <w:numId w:val="6"/>
        </w:numPr>
        <w:spacing w:line="360" w:lineRule="auto"/>
        <w:rPr>
          <w:rFonts w:asciiTheme="majorHAnsi" w:hAnsiTheme="majorHAnsi" w:cstheme="majorHAnsi"/>
          <w:b/>
          <w:bCs/>
          <w:sz w:val="28"/>
          <w:szCs w:val="28"/>
        </w:rPr>
      </w:pPr>
      <w:r w:rsidRPr="00E26595">
        <w:rPr>
          <w:rFonts w:asciiTheme="majorHAnsi" w:hAnsiTheme="majorHAnsi" w:cstheme="majorHAnsi"/>
          <w:b/>
          <w:bCs/>
          <w:sz w:val="28"/>
          <w:szCs w:val="28"/>
        </w:rPr>
        <w:t xml:space="preserve">Copyright </w:t>
      </w:r>
    </w:p>
    <w:p w14:paraId="7BDBD58A" w14:textId="58D4F415" w:rsidR="00383146" w:rsidRPr="00FF25CD" w:rsidRDefault="00175A94" w:rsidP="00B23B8B">
      <w:pPr>
        <w:pStyle w:val="Default"/>
        <w:spacing w:after="120" w:line="360" w:lineRule="auto"/>
        <w:rPr>
          <w:rFonts w:asciiTheme="majorHAnsi" w:hAnsiTheme="majorHAnsi" w:cstheme="majorHAnsi"/>
        </w:rPr>
      </w:pPr>
      <w:r w:rsidRPr="00FF25CD">
        <w:rPr>
          <w:rFonts w:asciiTheme="majorHAnsi" w:hAnsiTheme="majorHAnsi" w:cstheme="majorHAnsi"/>
        </w:rPr>
        <w:t>All materials / documents arising out of this consultancy work shall remain the property of AGRA</w:t>
      </w:r>
      <w:r w:rsidR="00E26595">
        <w:rPr>
          <w:rFonts w:asciiTheme="majorHAnsi" w:hAnsiTheme="majorHAnsi" w:cstheme="majorHAnsi"/>
        </w:rPr>
        <w:t>.</w:t>
      </w:r>
    </w:p>
    <w:p w14:paraId="7B37F1F6" w14:textId="4ADD4E53" w:rsidR="00175A94" w:rsidRDefault="00175A94" w:rsidP="000B0312">
      <w:pPr>
        <w:pStyle w:val="ListParagraph"/>
        <w:numPr>
          <w:ilvl w:val="0"/>
          <w:numId w:val="6"/>
        </w:numPr>
        <w:spacing w:line="360" w:lineRule="auto"/>
        <w:rPr>
          <w:rFonts w:asciiTheme="majorHAnsi" w:hAnsiTheme="majorHAnsi" w:cstheme="majorHAnsi"/>
          <w:b/>
          <w:bCs/>
          <w:sz w:val="28"/>
          <w:szCs w:val="28"/>
        </w:rPr>
      </w:pPr>
      <w:r w:rsidRPr="00E26595">
        <w:rPr>
          <w:rFonts w:asciiTheme="majorHAnsi" w:hAnsiTheme="majorHAnsi" w:cstheme="majorHAnsi"/>
          <w:b/>
          <w:bCs/>
          <w:sz w:val="28"/>
          <w:szCs w:val="28"/>
        </w:rPr>
        <w:t>Application Submission Requirements </w:t>
      </w:r>
    </w:p>
    <w:p w14:paraId="2712B280" w14:textId="62F0DCE7" w:rsidR="00E26595" w:rsidRPr="00E26595" w:rsidRDefault="00E26595" w:rsidP="000B0312">
      <w:pPr>
        <w:numPr>
          <w:ilvl w:val="0"/>
          <w:numId w:val="4"/>
        </w:numPr>
        <w:spacing w:after="0" w:line="360" w:lineRule="auto"/>
        <w:ind w:right="45"/>
        <w:contextualSpacing/>
        <w:jc w:val="both"/>
        <w:textAlignment w:val="baseline"/>
        <w:rPr>
          <w:rFonts w:ascii="Calibri Light" w:eastAsia="Times New Roman" w:hAnsi="Calibri Light" w:cs="Calibri Light"/>
          <w:b/>
          <w:bCs/>
          <w:sz w:val="24"/>
          <w:szCs w:val="24"/>
          <w:lang w:eastAsia="en-GB"/>
        </w:rPr>
      </w:pPr>
      <w:r w:rsidRPr="00E26595">
        <w:rPr>
          <w:rFonts w:ascii="Calibri Light" w:eastAsia="Times New Roman" w:hAnsi="Calibri Light" w:cs="Calibri Light"/>
          <w:b/>
          <w:bCs/>
          <w:sz w:val="24"/>
          <w:szCs w:val="24"/>
          <w:lang w:eastAsia="en-GB"/>
        </w:rPr>
        <w:t>Technical proposal</w:t>
      </w:r>
    </w:p>
    <w:p w14:paraId="618BA58B" w14:textId="77777777" w:rsidR="00F614EF" w:rsidRPr="00F614EF" w:rsidRDefault="00F614EF" w:rsidP="00F614EF">
      <w:pPr>
        <w:widowControl w:val="0"/>
        <w:autoSpaceDE w:val="0"/>
        <w:autoSpaceDN w:val="0"/>
        <w:spacing w:before="184" w:after="0" w:line="360" w:lineRule="auto"/>
        <w:jc w:val="both"/>
        <w:rPr>
          <w:rFonts w:asciiTheme="majorHAnsi" w:eastAsia="Times New Roman" w:hAnsiTheme="majorHAnsi" w:cstheme="majorHAnsi"/>
          <w:sz w:val="24"/>
          <w:szCs w:val="24"/>
          <w:lang w:val="en-GB"/>
        </w:rPr>
      </w:pPr>
      <w:r w:rsidRPr="00F614EF">
        <w:rPr>
          <w:rFonts w:asciiTheme="majorHAnsi" w:eastAsia="Times New Roman" w:hAnsiTheme="majorHAnsi" w:cstheme="majorHAnsi"/>
          <w:sz w:val="24"/>
          <w:szCs w:val="24"/>
          <w:lang w:val="en-GB"/>
        </w:rPr>
        <w:t>Interested and qualified individual consultants are invited to submit their proposal(s) comprising of the following:</w:t>
      </w:r>
    </w:p>
    <w:p w14:paraId="455AA0AF" w14:textId="77777777" w:rsidR="00F614EF" w:rsidRPr="00F614EF" w:rsidRDefault="00F614EF" w:rsidP="00F614EF">
      <w:pPr>
        <w:numPr>
          <w:ilvl w:val="0"/>
          <w:numId w:val="4"/>
        </w:numPr>
        <w:tabs>
          <w:tab w:val="clear" w:pos="900"/>
          <w:tab w:val="num" w:pos="630"/>
        </w:tabs>
        <w:spacing w:after="0" w:line="360" w:lineRule="auto"/>
        <w:ind w:left="630" w:right="45"/>
        <w:contextualSpacing/>
        <w:jc w:val="both"/>
        <w:textAlignment w:val="baseline"/>
        <w:rPr>
          <w:rFonts w:asciiTheme="majorHAnsi" w:eastAsia="Times New Roman" w:hAnsiTheme="majorHAnsi" w:cstheme="majorHAnsi"/>
          <w:sz w:val="24"/>
          <w:szCs w:val="24"/>
          <w:lang w:val="en-GB" w:eastAsia="en-GB"/>
        </w:rPr>
      </w:pPr>
      <w:r w:rsidRPr="00F614EF">
        <w:rPr>
          <w:rFonts w:asciiTheme="majorHAnsi" w:eastAsia="Times New Roman" w:hAnsiTheme="majorHAnsi" w:cstheme="majorHAnsi"/>
          <w:b/>
          <w:bCs/>
          <w:sz w:val="24"/>
          <w:szCs w:val="24"/>
          <w:lang w:val="en-GB" w:eastAsia="en-GB"/>
        </w:rPr>
        <w:t>Technical Proposal</w:t>
      </w:r>
    </w:p>
    <w:p w14:paraId="40D33596" w14:textId="77777777" w:rsidR="00F614EF" w:rsidRPr="00F614EF" w:rsidRDefault="00F614EF" w:rsidP="00F614EF">
      <w:pPr>
        <w:numPr>
          <w:ilvl w:val="0"/>
          <w:numId w:val="37"/>
        </w:numPr>
        <w:spacing w:line="360" w:lineRule="auto"/>
        <w:ind w:right="54"/>
        <w:contextualSpacing/>
        <w:jc w:val="both"/>
        <w:rPr>
          <w:rFonts w:asciiTheme="majorHAnsi" w:eastAsia="Calibri" w:hAnsiTheme="majorHAnsi" w:cstheme="majorHAnsi"/>
          <w:sz w:val="24"/>
          <w:szCs w:val="24"/>
          <w:lang w:val="en-GB"/>
        </w:rPr>
      </w:pPr>
      <w:r w:rsidRPr="00F614EF">
        <w:rPr>
          <w:rFonts w:asciiTheme="majorHAnsi" w:eastAsia="Calibri" w:hAnsiTheme="majorHAnsi" w:cstheme="majorHAnsi"/>
          <w:sz w:val="24"/>
          <w:szCs w:val="24"/>
          <w:lang w:val="en-GB"/>
        </w:rPr>
        <w:t>Detailed Curriculum Vitae.</w:t>
      </w:r>
    </w:p>
    <w:p w14:paraId="01BB976F" w14:textId="77777777" w:rsidR="00F614EF" w:rsidRPr="00F614EF" w:rsidRDefault="00F614EF" w:rsidP="00F614EF">
      <w:pPr>
        <w:numPr>
          <w:ilvl w:val="0"/>
          <w:numId w:val="37"/>
        </w:numPr>
        <w:spacing w:line="360" w:lineRule="auto"/>
        <w:ind w:right="54"/>
        <w:contextualSpacing/>
        <w:jc w:val="both"/>
        <w:rPr>
          <w:rFonts w:asciiTheme="majorHAnsi" w:eastAsia="Calibri" w:hAnsiTheme="majorHAnsi" w:cstheme="majorHAnsi"/>
          <w:sz w:val="24"/>
          <w:szCs w:val="24"/>
          <w:lang w:val="en-GB"/>
        </w:rPr>
      </w:pPr>
      <w:r w:rsidRPr="00F614EF">
        <w:rPr>
          <w:rFonts w:asciiTheme="majorHAnsi" w:eastAsia="Calibri" w:hAnsiTheme="majorHAnsi" w:cstheme="majorHAnsi"/>
          <w:sz w:val="24"/>
          <w:szCs w:val="24"/>
          <w:lang w:val="en-GB"/>
        </w:rPr>
        <w:t>Detailed reference list indicating the scope and magnitude of similar assignments carried out.</w:t>
      </w:r>
    </w:p>
    <w:p w14:paraId="2B2CE023" w14:textId="77777777" w:rsidR="00F614EF" w:rsidRDefault="00F614EF" w:rsidP="00C6621F">
      <w:pPr>
        <w:numPr>
          <w:ilvl w:val="0"/>
          <w:numId w:val="37"/>
        </w:numPr>
        <w:spacing w:line="360" w:lineRule="auto"/>
        <w:ind w:right="54"/>
        <w:contextualSpacing/>
        <w:jc w:val="both"/>
        <w:rPr>
          <w:rFonts w:asciiTheme="majorHAnsi" w:eastAsia="Calibri" w:hAnsiTheme="majorHAnsi" w:cstheme="majorHAnsi"/>
          <w:sz w:val="24"/>
          <w:szCs w:val="24"/>
          <w:lang w:val="en-GB"/>
        </w:rPr>
      </w:pPr>
      <w:r w:rsidRPr="00F614EF">
        <w:rPr>
          <w:rFonts w:asciiTheme="majorHAnsi" w:eastAsia="Calibri" w:hAnsiTheme="majorHAnsi" w:cstheme="majorHAnsi"/>
          <w:sz w:val="24"/>
          <w:szCs w:val="24"/>
          <w:lang w:val="en-GB"/>
        </w:rPr>
        <w:t xml:space="preserve">List of previous similar assignments completed in the last 5 years: detailing the date; assignment name and a brief description of key deliverables; the name of client and country of assignment; contract budget (in US$); </w:t>
      </w:r>
    </w:p>
    <w:p w14:paraId="58E96AF1" w14:textId="511E9D54" w:rsidR="00F614EF" w:rsidRPr="00F614EF" w:rsidRDefault="00F614EF" w:rsidP="00F614EF">
      <w:pPr>
        <w:numPr>
          <w:ilvl w:val="0"/>
          <w:numId w:val="37"/>
        </w:numPr>
        <w:spacing w:line="360" w:lineRule="auto"/>
        <w:ind w:right="54"/>
        <w:contextualSpacing/>
        <w:jc w:val="both"/>
        <w:rPr>
          <w:rFonts w:asciiTheme="majorHAnsi" w:eastAsia="Times New Roman" w:hAnsiTheme="majorHAnsi" w:cstheme="majorHAnsi"/>
          <w:color w:val="231F20"/>
          <w:sz w:val="24"/>
          <w:szCs w:val="24"/>
          <w:lang w:val="en-GB"/>
        </w:rPr>
      </w:pPr>
      <w:r w:rsidRPr="00F614EF">
        <w:rPr>
          <w:rFonts w:asciiTheme="majorHAnsi" w:eastAsia="Calibri" w:hAnsiTheme="majorHAnsi" w:cstheme="majorHAnsi"/>
          <w:sz w:val="24"/>
          <w:szCs w:val="24"/>
          <w:lang w:val="en-GB"/>
        </w:rPr>
        <w:t>Provide methodology, work plan and understanding of the assignment.</w:t>
      </w:r>
      <w:r w:rsidR="00B4039D">
        <w:rPr>
          <w:rFonts w:asciiTheme="majorHAnsi" w:eastAsia="Calibri" w:hAnsiTheme="majorHAnsi" w:cstheme="majorHAnsi"/>
          <w:sz w:val="24"/>
          <w:szCs w:val="24"/>
          <w:lang w:val="en-GB"/>
        </w:rPr>
        <w:t xml:space="preserve"> Consultants may propose additional scope and deliverables to </w:t>
      </w:r>
      <w:r w:rsidR="004B556E">
        <w:rPr>
          <w:rFonts w:asciiTheme="majorHAnsi" w:eastAsia="Calibri" w:hAnsiTheme="majorHAnsi" w:cstheme="majorHAnsi"/>
          <w:sz w:val="24"/>
          <w:szCs w:val="24"/>
          <w:lang w:val="en-GB"/>
        </w:rPr>
        <w:t>ensure that a comprehensive review of the Board performance is carried out</w:t>
      </w:r>
      <w:r w:rsidR="003E1606">
        <w:rPr>
          <w:rFonts w:asciiTheme="majorHAnsi" w:eastAsia="Calibri" w:hAnsiTheme="majorHAnsi" w:cstheme="majorHAnsi"/>
          <w:sz w:val="24"/>
          <w:szCs w:val="24"/>
          <w:lang w:val="en-GB"/>
        </w:rPr>
        <w:t xml:space="preserve"> in line with recent best practice</w:t>
      </w:r>
      <w:r w:rsidR="004B556E">
        <w:rPr>
          <w:rFonts w:asciiTheme="majorHAnsi" w:eastAsia="Calibri" w:hAnsiTheme="majorHAnsi" w:cstheme="majorHAnsi"/>
          <w:sz w:val="24"/>
          <w:szCs w:val="24"/>
          <w:lang w:val="en-GB"/>
        </w:rPr>
        <w:t xml:space="preserve">. </w:t>
      </w:r>
    </w:p>
    <w:p w14:paraId="0DB872B9" w14:textId="77777777" w:rsidR="00F614EF" w:rsidRPr="00F614EF" w:rsidRDefault="00F614EF" w:rsidP="00F614EF">
      <w:pPr>
        <w:spacing w:line="360" w:lineRule="auto"/>
        <w:ind w:left="990" w:right="54"/>
        <w:contextualSpacing/>
        <w:jc w:val="both"/>
        <w:rPr>
          <w:rFonts w:asciiTheme="majorHAnsi" w:eastAsia="Times New Roman" w:hAnsiTheme="majorHAnsi" w:cstheme="majorHAnsi"/>
          <w:color w:val="231F20"/>
          <w:sz w:val="24"/>
          <w:szCs w:val="24"/>
          <w:lang w:val="en-GB"/>
        </w:rPr>
      </w:pPr>
    </w:p>
    <w:p w14:paraId="7815EE82" w14:textId="77777777" w:rsidR="00F614EF" w:rsidRPr="00F614EF" w:rsidRDefault="00F614EF" w:rsidP="00F614EF">
      <w:pPr>
        <w:numPr>
          <w:ilvl w:val="1"/>
          <w:numId w:val="36"/>
        </w:numPr>
        <w:spacing w:after="0" w:line="360" w:lineRule="auto"/>
        <w:ind w:left="810" w:right="45"/>
        <w:contextualSpacing/>
        <w:jc w:val="both"/>
        <w:textAlignment w:val="baseline"/>
        <w:rPr>
          <w:rFonts w:asciiTheme="majorHAnsi" w:eastAsia="Times New Roman" w:hAnsiTheme="majorHAnsi" w:cstheme="majorHAnsi"/>
          <w:b/>
          <w:bCs/>
          <w:sz w:val="24"/>
          <w:szCs w:val="24"/>
          <w:lang w:val="en-GB" w:eastAsia="en-GB"/>
        </w:rPr>
      </w:pPr>
      <w:r w:rsidRPr="00F614EF">
        <w:rPr>
          <w:rFonts w:asciiTheme="majorHAnsi" w:eastAsia="Times New Roman" w:hAnsiTheme="majorHAnsi" w:cstheme="majorHAnsi"/>
          <w:b/>
          <w:bCs/>
          <w:sz w:val="24"/>
          <w:szCs w:val="24"/>
          <w:lang w:val="en-GB" w:eastAsia="en-GB"/>
        </w:rPr>
        <w:t>Financial Proposal </w:t>
      </w:r>
    </w:p>
    <w:p w14:paraId="7C6BE01E" w14:textId="77777777" w:rsidR="00F614EF" w:rsidRPr="00F614EF" w:rsidRDefault="00F614EF" w:rsidP="00F614EF">
      <w:pPr>
        <w:numPr>
          <w:ilvl w:val="0"/>
          <w:numId w:val="39"/>
        </w:numPr>
        <w:spacing w:line="360" w:lineRule="auto"/>
        <w:ind w:right="54"/>
        <w:contextualSpacing/>
        <w:jc w:val="both"/>
        <w:rPr>
          <w:rFonts w:asciiTheme="majorHAnsi" w:eastAsia="Calibri" w:hAnsiTheme="majorHAnsi" w:cstheme="majorHAnsi"/>
          <w:sz w:val="24"/>
          <w:szCs w:val="24"/>
          <w:lang w:val="en-GB"/>
        </w:rPr>
      </w:pPr>
      <w:r w:rsidRPr="00F614EF">
        <w:rPr>
          <w:rFonts w:asciiTheme="majorHAnsi" w:eastAsia="Calibri" w:hAnsiTheme="majorHAnsi" w:cstheme="majorHAnsi"/>
          <w:sz w:val="24"/>
          <w:szCs w:val="24"/>
          <w:lang w:val="en-GB"/>
        </w:rPr>
        <w:t xml:space="preserve">The consultant shall provide a financial proposal for carrying out the assignment. Use the templates provided in annexes A, B and C for the financial proposal. </w:t>
      </w:r>
    </w:p>
    <w:p w14:paraId="5181D882" w14:textId="77777777" w:rsidR="00F614EF" w:rsidRPr="00F614EF" w:rsidRDefault="00F614EF" w:rsidP="00F614EF">
      <w:pPr>
        <w:numPr>
          <w:ilvl w:val="0"/>
          <w:numId w:val="39"/>
        </w:numPr>
        <w:spacing w:line="360" w:lineRule="auto"/>
        <w:ind w:right="54"/>
        <w:contextualSpacing/>
        <w:jc w:val="both"/>
        <w:rPr>
          <w:rFonts w:asciiTheme="majorHAnsi" w:eastAsia="Calibri" w:hAnsiTheme="majorHAnsi" w:cstheme="majorHAnsi"/>
          <w:sz w:val="24"/>
          <w:szCs w:val="24"/>
          <w:lang w:val="en-GB"/>
        </w:rPr>
      </w:pPr>
      <w:r w:rsidRPr="00F614EF">
        <w:rPr>
          <w:rFonts w:asciiTheme="majorHAnsi" w:eastAsia="Times New Roman" w:hAnsiTheme="majorHAnsi" w:cstheme="majorHAnsi"/>
          <w:sz w:val="24"/>
          <w:szCs w:val="24"/>
          <w:lang w:val="en-GB" w:eastAsia="en-GB"/>
        </w:rPr>
        <w:lastRenderedPageBreak/>
        <w:t>Reimbursable costs if applicable shall be quoted separately. These will be reimbursed based on actual cost incurred.</w:t>
      </w:r>
    </w:p>
    <w:p w14:paraId="7D5BC592" w14:textId="77777777" w:rsidR="00F614EF" w:rsidRPr="00F614EF" w:rsidRDefault="00F614EF" w:rsidP="00F614EF">
      <w:pPr>
        <w:numPr>
          <w:ilvl w:val="0"/>
          <w:numId w:val="39"/>
        </w:numPr>
        <w:spacing w:line="360" w:lineRule="auto"/>
        <w:ind w:right="54"/>
        <w:contextualSpacing/>
        <w:jc w:val="both"/>
        <w:rPr>
          <w:rFonts w:asciiTheme="majorHAnsi" w:eastAsia="Calibri" w:hAnsiTheme="majorHAnsi" w:cstheme="majorHAnsi"/>
          <w:sz w:val="24"/>
          <w:szCs w:val="24"/>
          <w:lang w:val="en-GB"/>
        </w:rPr>
      </w:pPr>
      <w:r w:rsidRPr="00F614EF">
        <w:rPr>
          <w:rFonts w:asciiTheme="majorHAnsi" w:eastAsia="Calibri" w:hAnsiTheme="majorHAnsi" w:cstheme="majorHAnsi"/>
          <w:bCs/>
          <w:sz w:val="24"/>
          <w:szCs w:val="24"/>
          <w:lang w:val="en-GB"/>
        </w:rPr>
        <w:t>Professional fees shall include the applicable withholding tax.</w:t>
      </w:r>
    </w:p>
    <w:p w14:paraId="44B763C8" w14:textId="77777777" w:rsidR="00F614EF" w:rsidRPr="00F614EF" w:rsidRDefault="00F614EF" w:rsidP="00F614EF">
      <w:pPr>
        <w:numPr>
          <w:ilvl w:val="0"/>
          <w:numId w:val="39"/>
        </w:numPr>
        <w:spacing w:line="360" w:lineRule="auto"/>
        <w:ind w:right="54"/>
        <w:contextualSpacing/>
        <w:jc w:val="both"/>
        <w:rPr>
          <w:rFonts w:asciiTheme="majorHAnsi" w:eastAsia="Calibri" w:hAnsiTheme="majorHAnsi" w:cstheme="majorHAnsi"/>
          <w:sz w:val="24"/>
          <w:szCs w:val="24"/>
          <w:lang w:val="en-GB"/>
        </w:rPr>
      </w:pPr>
      <w:r w:rsidRPr="00F614EF">
        <w:rPr>
          <w:rFonts w:asciiTheme="majorHAnsi" w:eastAsia="Times New Roman" w:hAnsiTheme="majorHAnsi" w:cstheme="majorHAnsi"/>
          <w:bCs/>
          <w:sz w:val="24"/>
          <w:szCs w:val="24"/>
          <w:lang w:val="en-GB" w:eastAsia="en-GB"/>
        </w:rPr>
        <w:t xml:space="preserve">If the financial proposal is silent on taxes, AGRA shall assume that these are inclusive. </w:t>
      </w:r>
    </w:p>
    <w:p w14:paraId="4A7BBF4E" w14:textId="77777777" w:rsidR="00F614EF" w:rsidRPr="00F614EF" w:rsidRDefault="00F614EF" w:rsidP="00F614EF">
      <w:pPr>
        <w:numPr>
          <w:ilvl w:val="0"/>
          <w:numId w:val="39"/>
        </w:numPr>
        <w:spacing w:line="360" w:lineRule="auto"/>
        <w:ind w:right="54"/>
        <w:contextualSpacing/>
        <w:jc w:val="both"/>
        <w:rPr>
          <w:rFonts w:asciiTheme="majorHAnsi" w:eastAsia="Calibri" w:hAnsiTheme="majorHAnsi" w:cstheme="majorHAnsi"/>
          <w:sz w:val="24"/>
          <w:szCs w:val="24"/>
          <w:lang w:val="en-GB"/>
        </w:rPr>
      </w:pPr>
      <w:r w:rsidRPr="00F614EF">
        <w:rPr>
          <w:rFonts w:asciiTheme="majorHAnsi" w:eastAsia="Times New Roman" w:hAnsiTheme="majorHAnsi" w:cstheme="majorHAnsi"/>
          <w:sz w:val="24"/>
          <w:szCs w:val="24"/>
          <w:lang w:val="en-GB" w:eastAsia="en-GB"/>
        </w:rPr>
        <w:t xml:space="preserve">Prices </w:t>
      </w:r>
      <w:r w:rsidRPr="00F614EF">
        <w:rPr>
          <w:rFonts w:asciiTheme="majorHAnsi" w:eastAsia="Times New Roman" w:hAnsiTheme="majorHAnsi" w:cstheme="majorHAnsi"/>
          <w:b/>
          <w:bCs/>
          <w:sz w:val="24"/>
          <w:szCs w:val="24"/>
          <w:lang w:val="en-GB" w:eastAsia="en-GB"/>
        </w:rPr>
        <w:t>must</w:t>
      </w:r>
      <w:r w:rsidRPr="00F614EF">
        <w:rPr>
          <w:rFonts w:asciiTheme="majorHAnsi" w:eastAsia="Times New Roman" w:hAnsiTheme="majorHAnsi" w:cstheme="majorHAnsi"/>
          <w:sz w:val="24"/>
          <w:szCs w:val="24"/>
          <w:lang w:val="en-GB" w:eastAsia="en-GB"/>
        </w:rPr>
        <w:t xml:space="preserve"> be quoted in </w:t>
      </w:r>
      <w:r w:rsidRPr="00F614EF">
        <w:rPr>
          <w:rFonts w:asciiTheme="majorHAnsi" w:eastAsia="Times New Roman" w:hAnsiTheme="majorHAnsi" w:cstheme="majorHAnsi"/>
          <w:b/>
          <w:bCs/>
          <w:sz w:val="24"/>
          <w:szCs w:val="24"/>
          <w:lang w:val="en-GB" w:eastAsia="en-GB"/>
        </w:rPr>
        <w:t xml:space="preserve">USD ($). </w:t>
      </w:r>
      <w:r w:rsidRPr="00F614EF">
        <w:rPr>
          <w:rFonts w:asciiTheme="majorHAnsi" w:eastAsia="Times New Roman" w:hAnsiTheme="majorHAnsi" w:cstheme="majorHAnsi"/>
          <w:bCs/>
          <w:sz w:val="24"/>
          <w:szCs w:val="24"/>
          <w:lang w:val="en-GB" w:eastAsia="en-GB"/>
        </w:rPr>
        <w:t xml:space="preserve">Contracting will be in USD and bidders are encouraged to have a USD bank account. </w:t>
      </w:r>
    </w:p>
    <w:p w14:paraId="0866F067" w14:textId="77777777" w:rsidR="00F614EF" w:rsidRPr="00F614EF" w:rsidRDefault="00F614EF" w:rsidP="00F614EF">
      <w:pPr>
        <w:numPr>
          <w:ilvl w:val="0"/>
          <w:numId w:val="39"/>
        </w:numPr>
        <w:spacing w:line="360" w:lineRule="auto"/>
        <w:ind w:right="54"/>
        <w:contextualSpacing/>
        <w:jc w:val="both"/>
        <w:rPr>
          <w:rFonts w:asciiTheme="majorHAnsi" w:eastAsia="Calibri" w:hAnsiTheme="majorHAnsi" w:cstheme="majorHAnsi"/>
          <w:sz w:val="24"/>
          <w:szCs w:val="24"/>
          <w:lang w:val="en-GB"/>
        </w:rPr>
      </w:pPr>
      <w:r w:rsidRPr="00F614EF">
        <w:rPr>
          <w:rFonts w:asciiTheme="majorHAnsi" w:eastAsia="Times New Roman" w:hAnsiTheme="majorHAnsi" w:cstheme="majorHAnsi"/>
          <w:sz w:val="24"/>
          <w:szCs w:val="24"/>
          <w:lang w:val="en-GB" w:eastAsia="en-GB"/>
        </w:rPr>
        <w:t>The financial proposal shall be sent as a separate attachment and </w:t>
      </w:r>
      <w:r w:rsidRPr="00F614EF">
        <w:rPr>
          <w:rFonts w:asciiTheme="majorHAnsi" w:eastAsia="Times New Roman" w:hAnsiTheme="majorHAnsi" w:cstheme="majorHAnsi"/>
          <w:b/>
          <w:bCs/>
          <w:sz w:val="24"/>
          <w:szCs w:val="24"/>
          <w:lang w:val="en-GB" w:eastAsia="en-GB"/>
        </w:rPr>
        <w:t>MUST be password protected.</w:t>
      </w:r>
    </w:p>
    <w:p w14:paraId="0B6CB3D2" w14:textId="77777777" w:rsidR="00E26595" w:rsidRPr="00E26595" w:rsidRDefault="00E26595" w:rsidP="00E26595">
      <w:pPr>
        <w:spacing w:after="0" w:line="360" w:lineRule="auto"/>
        <w:contextualSpacing/>
        <w:jc w:val="both"/>
        <w:rPr>
          <w:rFonts w:ascii="Calibri Light" w:eastAsia="Calibri" w:hAnsi="Calibri Light" w:cs="Calibri Light"/>
          <w:sz w:val="24"/>
          <w:szCs w:val="24"/>
        </w:rPr>
      </w:pPr>
    </w:p>
    <w:p w14:paraId="643B2C05" w14:textId="77777777" w:rsidR="00E26595" w:rsidRPr="00E26595" w:rsidRDefault="00E26595" w:rsidP="000B0312">
      <w:pPr>
        <w:pStyle w:val="ListParagraph"/>
        <w:numPr>
          <w:ilvl w:val="0"/>
          <w:numId w:val="6"/>
        </w:numPr>
        <w:spacing w:line="360" w:lineRule="auto"/>
        <w:rPr>
          <w:rFonts w:asciiTheme="majorHAnsi" w:hAnsiTheme="majorHAnsi" w:cstheme="majorHAnsi"/>
          <w:b/>
          <w:bCs/>
          <w:sz w:val="28"/>
          <w:szCs w:val="28"/>
        </w:rPr>
      </w:pPr>
      <w:r w:rsidRPr="00E26595">
        <w:rPr>
          <w:rFonts w:asciiTheme="majorHAnsi" w:hAnsiTheme="majorHAnsi" w:cstheme="majorHAnsi"/>
          <w:b/>
          <w:bCs/>
          <w:sz w:val="28"/>
          <w:szCs w:val="28"/>
        </w:rPr>
        <w:t>Guidelines for Preparations and Submission of Proposals </w:t>
      </w:r>
    </w:p>
    <w:p w14:paraId="4D14A684" w14:textId="77777777" w:rsidR="00E26595" w:rsidRPr="00E26595" w:rsidRDefault="00E26595" w:rsidP="000B0312">
      <w:pPr>
        <w:numPr>
          <w:ilvl w:val="0"/>
          <w:numId w:val="19"/>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val="en-GB" w:eastAsia="en-GB"/>
        </w:rPr>
        <w:t>The Proposals shall be prepared in English Language.</w:t>
      </w:r>
    </w:p>
    <w:p w14:paraId="2C44E29B" w14:textId="77777777" w:rsidR="00E26595" w:rsidRPr="00E26595" w:rsidRDefault="00E26595" w:rsidP="000B0312">
      <w:pPr>
        <w:numPr>
          <w:ilvl w:val="0"/>
          <w:numId w:val="19"/>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eastAsia="en-GB"/>
        </w:rPr>
        <w:t>The proposals SHALL be submitted to </w:t>
      </w:r>
      <w:hyperlink r:id="rId20" w:tgtFrame="_blank" w:history="1">
        <w:r w:rsidRPr="00E26595">
          <w:rPr>
            <w:rFonts w:ascii="Calibri Light" w:eastAsia="Times New Roman" w:hAnsi="Calibri Light" w:cs="Calibri Light"/>
            <w:b/>
            <w:bCs/>
            <w:color w:val="0563C1"/>
            <w:sz w:val="24"/>
            <w:szCs w:val="24"/>
            <w:u w:val="single"/>
            <w:lang w:eastAsia="en-GB"/>
          </w:rPr>
          <w:t>procurement@agra.org</w:t>
        </w:r>
      </w:hyperlink>
      <w:r w:rsidRPr="00E26595">
        <w:rPr>
          <w:rFonts w:ascii="Calibri Light" w:eastAsia="Times New Roman" w:hAnsi="Calibri Light" w:cs="Calibri Light"/>
          <w:b/>
          <w:bCs/>
          <w:sz w:val="24"/>
          <w:szCs w:val="24"/>
          <w:lang w:eastAsia="en-GB"/>
        </w:rPr>
        <w:t> by the deadline indicated in the synopsis</w:t>
      </w:r>
      <w:r w:rsidRPr="00E26595">
        <w:rPr>
          <w:rFonts w:ascii="Calibri Light" w:eastAsia="Times New Roman" w:hAnsi="Calibri Light" w:cs="Calibri Light"/>
          <w:sz w:val="24"/>
          <w:szCs w:val="24"/>
          <w:lang w:val="en-GB" w:eastAsia="en-GB"/>
        </w:rPr>
        <w:t>.</w:t>
      </w:r>
    </w:p>
    <w:p w14:paraId="69B6272D" w14:textId="5DF32646" w:rsidR="00E26595" w:rsidRPr="00E26595" w:rsidRDefault="00E26595" w:rsidP="000B0312">
      <w:pPr>
        <w:numPr>
          <w:ilvl w:val="0"/>
          <w:numId w:val="19"/>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Calibri" w:hAnsi="Calibri Light" w:cs="Calibri Light"/>
          <w:sz w:val="24"/>
          <w:szCs w:val="24"/>
          <w:lang w:val="en-GB"/>
        </w:rPr>
        <w:t xml:space="preserve">The technical proposal </w:t>
      </w:r>
      <w:r w:rsidRPr="00E26595">
        <w:rPr>
          <w:rFonts w:ascii="Calibri Light" w:eastAsia="Calibri" w:hAnsi="Calibri Light" w:cs="Calibri Light"/>
          <w:b/>
          <w:sz w:val="24"/>
          <w:szCs w:val="24"/>
          <w:lang w:val="en-GB"/>
        </w:rPr>
        <w:t xml:space="preserve">shall not exceed </w:t>
      </w:r>
      <w:r w:rsidR="00EC21F8">
        <w:rPr>
          <w:rFonts w:ascii="Calibri Light" w:eastAsia="Calibri" w:hAnsi="Calibri Light" w:cs="Calibri Light"/>
          <w:b/>
          <w:sz w:val="24"/>
          <w:szCs w:val="24"/>
          <w:lang w:val="en-GB"/>
        </w:rPr>
        <w:t>1</w:t>
      </w:r>
      <w:r w:rsidR="00B4039D">
        <w:rPr>
          <w:rFonts w:ascii="Calibri Light" w:eastAsia="Calibri" w:hAnsi="Calibri Light" w:cs="Calibri Light"/>
          <w:b/>
          <w:sz w:val="24"/>
          <w:szCs w:val="24"/>
          <w:lang w:val="en-GB"/>
        </w:rPr>
        <w:t>0</w:t>
      </w:r>
      <w:r w:rsidRPr="00E26595">
        <w:rPr>
          <w:rFonts w:ascii="Calibri Light" w:eastAsia="Calibri" w:hAnsi="Calibri Light" w:cs="Calibri Light"/>
          <w:b/>
          <w:sz w:val="24"/>
          <w:szCs w:val="24"/>
          <w:lang w:val="en-GB"/>
        </w:rPr>
        <w:t xml:space="preserve"> pages. CVs and certificates should be added under annexes. </w:t>
      </w:r>
    </w:p>
    <w:p w14:paraId="0C09E582" w14:textId="42B1C38A" w:rsidR="00E26595" w:rsidRPr="00E26595" w:rsidRDefault="00E26595" w:rsidP="000B0312">
      <w:pPr>
        <w:numPr>
          <w:ilvl w:val="0"/>
          <w:numId w:val="19"/>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eastAsia="en-GB"/>
        </w:rPr>
        <w:t>The proposal and ALL Attachments submitted via email </w:t>
      </w:r>
      <w:r w:rsidRPr="00E26595">
        <w:rPr>
          <w:rFonts w:ascii="Calibri Light" w:eastAsia="Times New Roman" w:hAnsi="Calibri Light" w:cs="Calibri Light"/>
          <w:b/>
          <w:bCs/>
          <w:sz w:val="24"/>
          <w:szCs w:val="24"/>
          <w:lang w:eastAsia="en-GB"/>
        </w:rPr>
        <w:t>SHALL NOT exceed 10MB</w:t>
      </w:r>
      <w:r w:rsidRPr="00E26595">
        <w:rPr>
          <w:rFonts w:ascii="Calibri Light" w:eastAsia="Times New Roman" w:hAnsi="Calibri Light" w:cs="Calibri Light"/>
          <w:sz w:val="24"/>
          <w:szCs w:val="24"/>
          <w:lang w:val="en-GB" w:eastAsia="en-GB"/>
        </w:rPr>
        <w:t xml:space="preserve">. The technical proposal shall not exceed </w:t>
      </w:r>
      <w:r w:rsidR="00EC21F8">
        <w:rPr>
          <w:rFonts w:ascii="Calibri Light" w:eastAsia="Times New Roman" w:hAnsi="Calibri Light" w:cs="Calibri Light"/>
          <w:sz w:val="24"/>
          <w:szCs w:val="24"/>
          <w:lang w:val="en-GB" w:eastAsia="en-GB"/>
        </w:rPr>
        <w:t>15</w:t>
      </w:r>
      <w:r w:rsidRPr="00E26595">
        <w:rPr>
          <w:rFonts w:ascii="Calibri Light" w:eastAsia="Times New Roman" w:hAnsi="Calibri Light" w:cs="Calibri Light"/>
          <w:sz w:val="24"/>
          <w:szCs w:val="24"/>
          <w:lang w:val="en-GB" w:eastAsia="en-GB"/>
        </w:rPr>
        <w:t xml:space="preserve"> pages.</w:t>
      </w:r>
    </w:p>
    <w:p w14:paraId="72B65EE0" w14:textId="77777777" w:rsidR="00E26595" w:rsidRPr="00E26595" w:rsidRDefault="00E26595" w:rsidP="000B0312">
      <w:pPr>
        <w:numPr>
          <w:ilvl w:val="0"/>
          <w:numId w:val="19"/>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u w:val="single"/>
          <w:lang w:eastAsia="en-GB"/>
        </w:rPr>
        <w:t>VALIDITY</w:t>
      </w:r>
      <w:r w:rsidRPr="00E26595">
        <w:rPr>
          <w:rFonts w:ascii="Calibri Light" w:eastAsia="Times New Roman" w:hAnsi="Calibri Light" w:cs="Calibri Light"/>
          <w:sz w:val="24"/>
          <w:szCs w:val="24"/>
          <w:lang w:eastAsia="en-GB"/>
        </w:rPr>
        <w:t> of the proposal shall be for a period of 90 days from the date of bid closure.</w:t>
      </w:r>
      <w:r w:rsidRPr="00E26595">
        <w:rPr>
          <w:rFonts w:ascii="Calibri Light" w:eastAsia="Times New Roman" w:hAnsi="Calibri Light" w:cs="Calibri Light"/>
          <w:sz w:val="24"/>
          <w:szCs w:val="24"/>
          <w:lang w:val="en-GB" w:eastAsia="en-GB"/>
        </w:rPr>
        <w:t> </w:t>
      </w:r>
    </w:p>
    <w:p w14:paraId="73473B89" w14:textId="77777777" w:rsidR="00CE0D0F" w:rsidRPr="00CE0D0F" w:rsidRDefault="00E26595" w:rsidP="00CE0D0F">
      <w:pPr>
        <w:pStyle w:val="ListParagraph"/>
        <w:numPr>
          <w:ilvl w:val="0"/>
          <w:numId w:val="19"/>
        </w:numPr>
        <w:rPr>
          <w:rFonts w:ascii="Calibri Light" w:eastAsia="Times New Roman" w:hAnsi="Calibri Light" w:cs="Calibri Light"/>
          <w:b/>
          <w:bCs/>
          <w:sz w:val="24"/>
          <w:szCs w:val="24"/>
          <w:lang w:eastAsia="en-GB"/>
        </w:rPr>
      </w:pPr>
      <w:r w:rsidRPr="00CE0D0F">
        <w:rPr>
          <w:rFonts w:ascii="Calibri Light" w:eastAsia="Times New Roman" w:hAnsi="Calibri Light" w:cs="Calibri Light"/>
          <w:sz w:val="24"/>
          <w:szCs w:val="24"/>
          <w:lang w:eastAsia="en-GB"/>
        </w:rPr>
        <w:t>Financial proposal shall be sent as a separate attachment and </w:t>
      </w:r>
      <w:r w:rsidRPr="00CE0D0F">
        <w:rPr>
          <w:rFonts w:ascii="Calibri Light" w:eastAsia="Times New Roman" w:hAnsi="Calibri Light" w:cs="Calibri Light"/>
          <w:b/>
          <w:bCs/>
          <w:sz w:val="24"/>
          <w:szCs w:val="24"/>
          <w:lang w:eastAsia="en-GB"/>
        </w:rPr>
        <w:t xml:space="preserve">MUST be password protected. </w:t>
      </w:r>
      <w:r w:rsidR="00CE0D0F" w:rsidRPr="00CE0D0F">
        <w:rPr>
          <w:rFonts w:ascii="Calibri Light" w:eastAsia="Times New Roman" w:hAnsi="Calibri Light" w:cs="Calibri Light"/>
          <w:b/>
          <w:bCs/>
          <w:sz w:val="24"/>
          <w:szCs w:val="24"/>
          <w:lang w:eastAsia="en-GB"/>
        </w:rPr>
        <w:t>The password shall be requested from the best technically qualified individual.</w:t>
      </w:r>
    </w:p>
    <w:p w14:paraId="0DBD9075" w14:textId="4A0314F1" w:rsidR="00E26595" w:rsidRPr="00CE0D0F" w:rsidRDefault="00E26595" w:rsidP="00CE0D0F">
      <w:pPr>
        <w:spacing w:after="0" w:line="360" w:lineRule="auto"/>
        <w:ind w:left="1080"/>
        <w:contextualSpacing/>
        <w:jc w:val="both"/>
        <w:textAlignment w:val="baseline"/>
        <w:rPr>
          <w:rFonts w:ascii="Times New Roman" w:eastAsia="Times New Roman" w:hAnsi="Times New Roman" w:cs="Times New Roman"/>
          <w:b/>
          <w:bCs/>
          <w:lang w:val="en-GB" w:eastAsia="en-GB"/>
        </w:rPr>
      </w:pPr>
    </w:p>
    <w:p w14:paraId="1DA03EAC" w14:textId="77777777" w:rsidR="00E26595" w:rsidRDefault="00E26595" w:rsidP="00E26595">
      <w:pPr>
        <w:spacing w:after="0" w:line="360" w:lineRule="auto"/>
        <w:contextualSpacing/>
        <w:jc w:val="both"/>
        <w:textAlignment w:val="baseline"/>
        <w:rPr>
          <w:rFonts w:ascii="Times New Roman" w:eastAsia="Times New Roman" w:hAnsi="Times New Roman" w:cs="Times New Roman"/>
          <w:b/>
          <w:bCs/>
          <w:lang w:val="en-GB" w:eastAsia="en-GB"/>
        </w:rPr>
      </w:pPr>
    </w:p>
    <w:p w14:paraId="00735526" w14:textId="77777777" w:rsidR="00E26595" w:rsidRDefault="00E26595" w:rsidP="00E26595">
      <w:pPr>
        <w:spacing w:after="0" w:line="360" w:lineRule="auto"/>
        <w:contextualSpacing/>
        <w:jc w:val="both"/>
        <w:textAlignment w:val="baseline"/>
        <w:rPr>
          <w:rFonts w:ascii="Times New Roman" w:eastAsia="Times New Roman" w:hAnsi="Times New Roman" w:cs="Times New Roman"/>
          <w:b/>
          <w:bCs/>
          <w:lang w:val="en-GB" w:eastAsia="en-GB"/>
        </w:rPr>
      </w:pPr>
    </w:p>
    <w:p w14:paraId="1494E68B" w14:textId="38A76318" w:rsidR="00E26595" w:rsidRDefault="00E26595" w:rsidP="00E26595">
      <w:pPr>
        <w:spacing w:after="0" w:line="360" w:lineRule="auto"/>
        <w:contextualSpacing/>
        <w:jc w:val="both"/>
        <w:textAlignment w:val="baseline"/>
        <w:rPr>
          <w:rFonts w:ascii="Times New Roman" w:eastAsia="Times New Roman" w:hAnsi="Times New Roman" w:cs="Times New Roman"/>
          <w:b/>
          <w:bCs/>
          <w:lang w:val="en-GB" w:eastAsia="en-GB"/>
        </w:rPr>
      </w:pPr>
    </w:p>
    <w:p w14:paraId="08916105" w14:textId="4C43B35D" w:rsidR="00EC21F8" w:rsidRDefault="00EC21F8" w:rsidP="00E26595">
      <w:pPr>
        <w:spacing w:after="0" w:line="360" w:lineRule="auto"/>
        <w:contextualSpacing/>
        <w:jc w:val="both"/>
        <w:textAlignment w:val="baseline"/>
        <w:rPr>
          <w:rFonts w:ascii="Times New Roman" w:eastAsia="Times New Roman" w:hAnsi="Times New Roman" w:cs="Times New Roman"/>
          <w:b/>
          <w:bCs/>
          <w:lang w:val="en-GB" w:eastAsia="en-GB"/>
        </w:rPr>
      </w:pPr>
    </w:p>
    <w:p w14:paraId="5C44D99D" w14:textId="77777777" w:rsidR="00EC21F8" w:rsidRDefault="00EC21F8" w:rsidP="00E26595">
      <w:pPr>
        <w:spacing w:after="0" w:line="360" w:lineRule="auto"/>
        <w:contextualSpacing/>
        <w:jc w:val="both"/>
        <w:textAlignment w:val="baseline"/>
        <w:rPr>
          <w:rFonts w:ascii="Times New Roman" w:eastAsia="Times New Roman" w:hAnsi="Times New Roman" w:cs="Times New Roman"/>
          <w:b/>
          <w:bCs/>
          <w:lang w:val="en-GB" w:eastAsia="en-GB"/>
        </w:rPr>
      </w:pPr>
    </w:p>
    <w:p w14:paraId="21E71A35" w14:textId="4F269552" w:rsidR="00E26595" w:rsidRDefault="00E26595" w:rsidP="00E26595">
      <w:pPr>
        <w:spacing w:after="0" w:line="360" w:lineRule="auto"/>
        <w:contextualSpacing/>
        <w:jc w:val="both"/>
        <w:textAlignment w:val="baseline"/>
        <w:rPr>
          <w:rFonts w:ascii="Times New Roman" w:eastAsia="Times New Roman" w:hAnsi="Times New Roman" w:cs="Times New Roman"/>
          <w:b/>
          <w:bCs/>
          <w:lang w:val="en-GB" w:eastAsia="en-GB"/>
        </w:rPr>
      </w:pPr>
    </w:p>
    <w:p w14:paraId="163B4275" w14:textId="7A7149E8" w:rsidR="00CE0D0F" w:rsidRDefault="00CE0D0F" w:rsidP="00E26595">
      <w:pPr>
        <w:spacing w:after="0" w:line="360" w:lineRule="auto"/>
        <w:contextualSpacing/>
        <w:jc w:val="both"/>
        <w:textAlignment w:val="baseline"/>
        <w:rPr>
          <w:rFonts w:ascii="Times New Roman" w:eastAsia="Times New Roman" w:hAnsi="Times New Roman" w:cs="Times New Roman"/>
          <w:b/>
          <w:bCs/>
          <w:lang w:val="en-GB" w:eastAsia="en-GB"/>
        </w:rPr>
      </w:pPr>
    </w:p>
    <w:p w14:paraId="672D4D74" w14:textId="500144DD" w:rsidR="00CE0D0F" w:rsidRDefault="00CE0D0F" w:rsidP="00E26595">
      <w:pPr>
        <w:spacing w:after="0" w:line="360" w:lineRule="auto"/>
        <w:contextualSpacing/>
        <w:jc w:val="both"/>
        <w:textAlignment w:val="baseline"/>
        <w:rPr>
          <w:rFonts w:ascii="Times New Roman" w:eastAsia="Times New Roman" w:hAnsi="Times New Roman" w:cs="Times New Roman"/>
          <w:b/>
          <w:bCs/>
          <w:lang w:val="en-GB" w:eastAsia="en-GB"/>
        </w:rPr>
      </w:pPr>
    </w:p>
    <w:p w14:paraId="33DF0779" w14:textId="63B36D14" w:rsidR="00D814D4" w:rsidRDefault="00D814D4" w:rsidP="00D814D4">
      <w:pPr>
        <w:spacing w:after="0" w:line="360" w:lineRule="auto"/>
        <w:jc w:val="both"/>
        <w:textAlignment w:val="baseline"/>
        <w:rPr>
          <w:rFonts w:ascii="Calibri Light" w:eastAsia="Times New Roman" w:hAnsi="Calibri Light" w:cs="Calibri Light"/>
          <w:sz w:val="24"/>
          <w:szCs w:val="24"/>
          <w:lang w:val="en-GB" w:eastAsia="en-GB"/>
        </w:rPr>
      </w:pPr>
      <w:r w:rsidRPr="00D814D4">
        <w:rPr>
          <w:rFonts w:ascii="Calibri Light" w:eastAsia="Times New Roman" w:hAnsi="Calibri Light" w:cs="Calibri Light"/>
          <w:b/>
          <w:bCs/>
          <w:sz w:val="24"/>
          <w:szCs w:val="24"/>
          <w:lang w:val="en-GB" w:eastAsia="en-GB"/>
        </w:rPr>
        <w:lastRenderedPageBreak/>
        <w:t>ANNEX A: FINANCIAL PROPOSAL FORM FPF-1 SUMMARY OF COSTS</w:t>
      </w:r>
      <w:r w:rsidRPr="00D814D4">
        <w:rPr>
          <w:rFonts w:ascii="Calibri Light" w:eastAsia="Times New Roman" w:hAnsi="Calibri Light" w:cs="Calibri Light"/>
          <w:sz w:val="24"/>
          <w:szCs w:val="24"/>
          <w:lang w:val="en-GB" w:eastAsia="en-GB"/>
        </w:rPr>
        <w:t> </w:t>
      </w:r>
    </w:p>
    <w:tbl>
      <w:tblPr>
        <w:tblStyle w:val="TableGrid"/>
        <w:tblW w:w="5000" w:type="pct"/>
        <w:tblLook w:val="04A0" w:firstRow="1" w:lastRow="0" w:firstColumn="1" w:lastColumn="0" w:noHBand="0" w:noVBand="1"/>
      </w:tblPr>
      <w:tblGrid>
        <w:gridCol w:w="4410"/>
        <w:gridCol w:w="1647"/>
        <w:gridCol w:w="1647"/>
        <w:gridCol w:w="1646"/>
      </w:tblGrid>
      <w:tr w:rsidR="00CE0D0F" w:rsidRPr="00CE0D0F" w14:paraId="7B0613FE" w14:textId="77777777" w:rsidTr="0089297D">
        <w:trPr>
          <w:trHeight w:val="341"/>
        </w:trPr>
        <w:tc>
          <w:tcPr>
            <w:tcW w:w="2358" w:type="pct"/>
          </w:tcPr>
          <w:p w14:paraId="7A4FF74F" w14:textId="77777777" w:rsidR="00CE0D0F" w:rsidRPr="00CE0D0F" w:rsidRDefault="00CE0D0F" w:rsidP="00CE0D0F">
            <w:pPr>
              <w:jc w:val="both"/>
              <w:rPr>
                <w:rFonts w:asciiTheme="majorHAnsi" w:eastAsia="Calibri" w:hAnsiTheme="majorHAnsi" w:cstheme="majorHAnsi"/>
                <w:b/>
                <w:bCs/>
                <w:sz w:val="24"/>
                <w:szCs w:val="24"/>
                <w:lang w:val="en-GB"/>
              </w:rPr>
            </w:pPr>
            <w:r w:rsidRPr="00CE0D0F">
              <w:rPr>
                <w:rFonts w:asciiTheme="majorHAnsi" w:eastAsia="Calibri" w:hAnsiTheme="majorHAnsi" w:cstheme="majorHAnsi"/>
                <w:b/>
                <w:bCs/>
                <w:sz w:val="24"/>
                <w:szCs w:val="24"/>
                <w:lang w:val="en-GB"/>
              </w:rPr>
              <w:t xml:space="preserve">DESCRIPTION </w:t>
            </w:r>
          </w:p>
        </w:tc>
        <w:tc>
          <w:tcPr>
            <w:tcW w:w="881" w:type="pct"/>
          </w:tcPr>
          <w:p w14:paraId="68CF802E" w14:textId="555F77C2" w:rsidR="00CE0D0F" w:rsidRPr="00CE0D0F" w:rsidRDefault="004B556E" w:rsidP="00CE0D0F">
            <w:pPr>
              <w:jc w:val="both"/>
              <w:rPr>
                <w:rFonts w:asciiTheme="majorHAnsi" w:eastAsia="Calibri" w:hAnsiTheme="majorHAnsi" w:cstheme="majorHAnsi"/>
                <w:b/>
                <w:bCs/>
                <w:sz w:val="24"/>
                <w:szCs w:val="24"/>
                <w:lang w:val="en-GB"/>
              </w:rPr>
            </w:pPr>
            <w:r>
              <w:rPr>
                <w:rFonts w:asciiTheme="majorHAnsi" w:eastAsia="Calibri" w:hAnsiTheme="majorHAnsi" w:cstheme="majorHAnsi"/>
                <w:b/>
                <w:bCs/>
                <w:sz w:val="24"/>
                <w:szCs w:val="24"/>
                <w:lang w:val="en-GB"/>
              </w:rPr>
              <w:t xml:space="preserve">Consultancy </w:t>
            </w:r>
            <w:r w:rsidR="00CE0D0F" w:rsidRPr="00CE0D0F">
              <w:rPr>
                <w:rFonts w:asciiTheme="majorHAnsi" w:eastAsia="Calibri" w:hAnsiTheme="majorHAnsi" w:cstheme="majorHAnsi"/>
                <w:b/>
                <w:bCs/>
                <w:sz w:val="24"/>
                <w:szCs w:val="24"/>
                <w:lang w:val="en-GB"/>
              </w:rPr>
              <w:t>Days</w:t>
            </w:r>
          </w:p>
        </w:tc>
        <w:tc>
          <w:tcPr>
            <w:tcW w:w="881" w:type="pct"/>
          </w:tcPr>
          <w:p w14:paraId="7B754B49" w14:textId="77777777" w:rsidR="00CE0D0F" w:rsidRPr="00CE0D0F" w:rsidRDefault="00CE0D0F" w:rsidP="00CE0D0F">
            <w:pPr>
              <w:jc w:val="both"/>
              <w:rPr>
                <w:rFonts w:asciiTheme="majorHAnsi" w:eastAsia="Calibri" w:hAnsiTheme="majorHAnsi" w:cstheme="majorHAnsi"/>
                <w:b/>
                <w:bCs/>
                <w:sz w:val="24"/>
                <w:szCs w:val="24"/>
                <w:lang w:val="en-GB"/>
              </w:rPr>
            </w:pPr>
            <w:r w:rsidRPr="00CE0D0F">
              <w:rPr>
                <w:rFonts w:asciiTheme="majorHAnsi" w:eastAsia="Calibri" w:hAnsiTheme="majorHAnsi" w:cstheme="majorHAnsi"/>
                <w:b/>
                <w:bCs/>
                <w:sz w:val="24"/>
                <w:szCs w:val="24"/>
                <w:lang w:val="en-GB"/>
              </w:rPr>
              <w:t>Daily Rate</w:t>
            </w:r>
          </w:p>
        </w:tc>
        <w:tc>
          <w:tcPr>
            <w:tcW w:w="880" w:type="pct"/>
          </w:tcPr>
          <w:p w14:paraId="5DD622E8" w14:textId="77777777" w:rsidR="00CE0D0F" w:rsidRPr="00CE0D0F" w:rsidRDefault="00CE0D0F" w:rsidP="00CE0D0F">
            <w:pPr>
              <w:jc w:val="both"/>
              <w:rPr>
                <w:rFonts w:asciiTheme="majorHAnsi" w:eastAsia="Calibri" w:hAnsiTheme="majorHAnsi" w:cstheme="majorHAnsi"/>
                <w:b/>
                <w:bCs/>
                <w:sz w:val="24"/>
                <w:szCs w:val="24"/>
                <w:highlight w:val="yellow"/>
                <w:lang w:val="en-GB"/>
              </w:rPr>
            </w:pPr>
            <w:r w:rsidRPr="00CE0D0F">
              <w:rPr>
                <w:rFonts w:asciiTheme="majorHAnsi" w:eastAsia="Calibri" w:hAnsiTheme="majorHAnsi" w:cstheme="majorHAnsi"/>
                <w:b/>
                <w:bCs/>
                <w:sz w:val="24"/>
                <w:szCs w:val="24"/>
                <w:lang w:val="en-GB"/>
              </w:rPr>
              <w:t>Amount in USD</w:t>
            </w:r>
          </w:p>
        </w:tc>
      </w:tr>
      <w:tr w:rsidR="00CE0D0F" w:rsidRPr="00CE0D0F" w14:paraId="635D474E" w14:textId="77777777" w:rsidTr="00CE0D0F">
        <w:trPr>
          <w:trHeight w:val="692"/>
        </w:trPr>
        <w:tc>
          <w:tcPr>
            <w:tcW w:w="2358" w:type="pct"/>
          </w:tcPr>
          <w:p w14:paraId="3339DED3" w14:textId="77777777" w:rsidR="00CE0D0F" w:rsidRPr="00CE0D0F" w:rsidRDefault="00CE0D0F" w:rsidP="00CE0D0F">
            <w:pPr>
              <w:numPr>
                <w:ilvl w:val="0"/>
                <w:numId w:val="3"/>
              </w:numPr>
              <w:spacing w:after="200" w:line="276" w:lineRule="auto"/>
              <w:contextualSpacing/>
              <w:jc w:val="both"/>
              <w:rPr>
                <w:rFonts w:asciiTheme="majorHAnsi" w:eastAsia="Calibri" w:hAnsiTheme="majorHAnsi" w:cstheme="majorHAnsi"/>
                <w:b/>
                <w:bCs/>
                <w:sz w:val="24"/>
                <w:szCs w:val="24"/>
                <w:lang w:val="en-GB"/>
              </w:rPr>
            </w:pPr>
            <w:r w:rsidRPr="00CE0D0F">
              <w:rPr>
                <w:rFonts w:asciiTheme="majorHAnsi" w:eastAsia="Calibri" w:hAnsiTheme="majorHAnsi" w:cstheme="majorHAnsi"/>
                <w:b/>
                <w:bCs/>
                <w:sz w:val="24"/>
                <w:szCs w:val="24"/>
                <w:lang w:val="en-GB"/>
              </w:rPr>
              <w:t>Professional Fees inclusive WHT</w:t>
            </w:r>
            <w:r w:rsidRPr="00CE0D0F">
              <w:rPr>
                <w:rFonts w:asciiTheme="majorHAnsi" w:eastAsia="Calibri" w:hAnsiTheme="majorHAnsi" w:cstheme="majorHAnsi"/>
                <w:b/>
                <w:bCs/>
                <w:sz w:val="24"/>
                <w:szCs w:val="24"/>
                <w:vertAlign w:val="superscript"/>
                <w:lang w:val="en-GB"/>
              </w:rPr>
              <w:footnoteReference w:id="1"/>
            </w:r>
            <w:r w:rsidRPr="00CE0D0F">
              <w:rPr>
                <w:rFonts w:asciiTheme="majorHAnsi" w:eastAsia="Calibri" w:hAnsiTheme="majorHAnsi" w:cstheme="majorHAnsi"/>
                <w:b/>
                <w:bCs/>
                <w:sz w:val="24"/>
                <w:szCs w:val="24"/>
                <w:lang w:val="en-GB"/>
              </w:rPr>
              <w:t>:</w:t>
            </w:r>
          </w:p>
        </w:tc>
        <w:tc>
          <w:tcPr>
            <w:tcW w:w="881" w:type="pct"/>
          </w:tcPr>
          <w:p w14:paraId="4E261FB1" w14:textId="77777777" w:rsidR="00CE0D0F" w:rsidRPr="00CE0D0F" w:rsidRDefault="00CE0D0F" w:rsidP="00CE0D0F">
            <w:pPr>
              <w:jc w:val="both"/>
              <w:rPr>
                <w:rFonts w:asciiTheme="majorHAnsi" w:eastAsia="Calibri" w:hAnsiTheme="majorHAnsi" w:cstheme="majorHAnsi"/>
                <w:sz w:val="24"/>
                <w:szCs w:val="24"/>
                <w:lang w:val="en-GB"/>
              </w:rPr>
            </w:pPr>
          </w:p>
        </w:tc>
        <w:tc>
          <w:tcPr>
            <w:tcW w:w="881" w:type="pct"/>
          </w:tcPr>
          <w:p w14:paraId="279A9761" w14:textId="77777777" w:rsidR="00CE0D0F" w:rsidRPr="00CE0D0F" w:rsidRDefault="00CE0D0F" w:rsidP="00CE0D0F">
            <w:pPr>
              <w:jc w:val="both"/>
              <w:rPr>
                <w:rFonts w:asciiTheme="majorHAnsi" w:eastAsia="Calibri" w:hAnsiTheme="majorHAnsi" w:cstheme="majorHAnsi"/>
                <w:sz w:val="24"/>
                <w:szCs w:val="24"/>
                <w:lang w:val="en-GB"/>
              </w:rPr>
            </w:pPr>
          </w:p>
        </w:tc>
        <w:tc>
          <w:tcPr>
            <w:tcW w:w="880" w:type="pct"/>
          </w:tcPr>
          <w:p w14:paraId="70AE220D" w14:textId="77777777" w:rsidR="00CE0D0F" w:rsidRPr="00CE0D0F" w:rsidRDefault="00CE0D0F" w:rsidP="00CE0D0F">
            <w:pPr>
              <w:jc w:val="both"/>
              <w:rPr>
                <w:rFonts w:asciiTheme="majorHAnsi" w:eastAsia="Calibri" w:hAnsiTheme="majorHAnsi" w:cstheme="majorHAnsi"/>
                <w:sz w:val="24"/>
                <w:szCs w:val="24"/>
                <w:lang w:val="en-GB"/>
              </w:rPr>
            </w:pPr>
          </w:p>
        </w:tc>
      </w:tr>
      <w:tr w:rsidR="00CE0D0F" w:rsidRPr="00CE0D0F" w14:paraId="2449F7A7" w14:textId="77777777" w:rsidTr="0089297D">
        <w:tc>
          <w:tcPr>
            <w:tcW w:w="2358" w:type="pct"/>
          </w:tcPr>
          <w:p w14:paraId="0C855B79" w14:textId="77777777" w:rsidR="00CE0D0F" w:rsidRPr="00CE0D0F" w:rsidRDefault="00CE0D0F" w:rsidP="00CE0D0F">
            <w:pPr>
              <w:numPr>
                <w:ilvl w:val="0"/>
                <w:numId w:val="3"/>
              </w:numPr>
              <w:spacing w:after="200" w:line="276" w:lineRule="auto"/>
              <w:contextualSpacing/>
              <w:jc w:val="both"/>
              <w:rPr>
                <w:rFonts w:asciiTheme="majorHAnsi" w:eastAsia="Calibri" w:hAnsiTheme="majorHAnsi" w:cstheme="majorHAnsi"/>
                <w:b/>
                <w:bCs/>
                <w:sz w:val="24"/>
                <w:szCs w:val="24"/>
                <w:lang w:val="en-GB"/>
              </w:rPr>
            </w:pPr>
            <w:r w:rsidRPr="00CE0D0F">
              <w:rPr>
                <w:rFonts w:asciiTheme="majorHAnsi" w:eastAsia="Calibri" w:hAnsiTheme="majorHAnsi" w:cstheme="majorHAnsi"/>
                <w:b/>
                <w:bCs/>
                <w:sz w:val="24"/>
                <w:szCs w:val="24"/>
                <w:lang w:val="en-GB"/>
              </w:rPr>
              <w:t>Reimbursement Cost (if applicable):</w:t>
            </w:r>
          </w:p>
          <w:p w14:paraId="7312E627" w14:textId="77777777" w:rsidR="00CE0D0F" w:rsidRPr="00CE0D0F" w:rsidRDefault="00CE0D0F" w:rsidP="00CE0D0F">
            <w:pPr>
              <w:widowControl w:val="0"/>
              <w:numPr>
                <w:ilvl w:val="0"/>
                <w:numId w:val="2"/>
              </w:numPr>
              <w:autoSpaceDE w:val="0"/>
              <w:autoSpaceDN w:val="0"/>
              <w:spacing w:line="276" w:lineRule="auto"/>
              <w:jc w:val="both"/>
              <w:rPr>
                <w:rFonts w:asciiTheme="majorHAnsi" w:eastAsia="Calibri" w:hAnsiTheme="majorHAnsi" w:cstheme="majorHAnsi"/>
                <w:sz w:val="24"/>
                <w:szCs w:val="24"/>
                <w:lang w:val="en-GB"/>
              </w:rPr>
            </w:pPr>
            <w:r w:rsidRPr="00CE0D0F">
              <w:rPr>
                <w:rFonts w:asciiTheme="majorHAnsi" w:eastAsia="Calibri" w:hAnsiTheme="majorHAnsi" w:cstheme="majorHAnsi"/>
                <w:sz w:val="24"/>
                <w:szCs w:val="24"/>
                <w:lang w:val="en-GB"/>
              </w:rPr>
              <w:t>Accommodation</w:t>
            </w:r>
          </w:p>
          <w:p w14:paraId="37146506" w14:textId="77777777" w:rsidR="00CE0D0F" w:rsidRPr="00CE0D0F" w:rsidRDefault="00CE0D0F" w:rsidP="00CE0D0F">
            <w:pPr>
              <w:widowControl w:val="0"/>
              <w:numPr>
                <w:ilvl w:val="0"/>
                <w:numId w:val="2"/>
              </w:numPr>
              <w:autoSpaceDE w:val="0"/>
              <w:autoSpaceDN w:val="0"/>
              <w:spacing w:line="276" w:lineRule="auto"/>
              <w:jc w:val="both"/>
              <w:rPr>
                <w:rFonts w:asciiTheme="majorHAnsi" w:eastAsia="Calibri" w:hAnsiTheme="majorHAnsi" w:cstheme="majorHAnsi"/>
                <w:sz w:val="24"/>
                <w:szCs w:val="24"/>
                <w:lang w:val="en-GB"/>
              </w:rPr>
            </w:pPr>
            <w:r w:rsidRPr="00CE0D0F">
              <w:rPr>
                <w:rFonts w:asciiTheme="majorHAnsi" w:eastAsia="Calibri" w:hAnsiTheme="majorHAnsi" w:cstheme="majorHAnsi"/>
                <w:sz w:val="24"/>
                <w:szCs w:val="24"/>
                <w:lang w:val="en-GB"/>
              </w:rPr>
              <w:t>International Travel</w:t>
            </w:r>
          </w:p>
          <w:p w14:paraId="24745E97" w14:textId="77777777" w:rsidR="00CE0D0F" w:rsidRPr="00CE0D0F" w:rsidRDefault="00CE0D0F" w:rsidP="00CE0D0F">
            <w:pPr>
              <w:widowControl w:val="0"/>
              <w:numPr>
                <w:ilvl w:val="0"/>
                <w:numId w:val="2"/>
              </w:numPr>
              <w:autoSpaceDE w:val="0"/>
              <w:autoSpaceDN w:val="0"/>
              <w:spacing w:line="276" w:lineRule="auto"/>
              <w:jc w:val="both"/>
              <w:rPr>
                <w:rFonts w:asciiTheme="majorHAnsi" w:eastAsia="Calibri" w:hAnsiTheme="majorHAnsi" w:cstheme="majorHAnsi"/>
                <w:sz w:val="24"/>
                <w:szCs w:val="24"/>
                <w:lang w:val="en-GB"/>
              </w:rPr>
            </w:pPr>
            <w:r w:rsidRPr="00CE0D0F">
              <w:rPr>
                <w:rFonts w:asciiTheme="majorHAnsi" w:eastAsia="Calibri" w:hAnsiTheme="majorHAnsi" w:cstheme="majorHAnsi"/>
                <w:sz w:val="24"/>
                <w:szCs w:val="24"/>
                <w:lang w:val="en-GB"/>
              </w:rPr>
              <w:t>Local Travel</w:t>
            </w:r>
          </w:p>
          <w:p w14:paraId="1F5D7E4E" w14:textId="77777777" w:rsidR="00CE0D0F" w:rsidRPr="00CE0D0F" w:rsidRDefault="00CE0D0F" w:rsidP="00CE0D0F">
            <w:pPr>
              <w:widowControl w:val="0"/>
              <w:numPr>
                <w:ilvl w:val="0"/>
                <w:numId w:val="2"/>
              </w:numPr>
              <w:autoSpaceDE w:val="0"/>
              <w:autoSpaceDN w:val="0"/>
              <w:spacing w:line="276" w:lineRule="auto"/>
              <w:jc w:val="both"/>
              <w:rPr>
                <w:rFonts w:asciiTheme="majorHAnsi" w:eastAsia="Calibri" w:hAnsiTheme="majorHAnsi" w:cstheme="majorHAnsi"/>
                <w:sz w:val="24"/>
                <w:szCs w:val="24"/>
                <w:lang w:val="en-GB"/>
              </w:rPr>
            </w:pPr>
            <w:r w:rsidRPr="00CE0D0F">
              <w:rPr>
                <w:rFonts w:asciiTheme="majorHAnsi" w:eastAsia="Calibri" w:hAnsiTheme="majorHAnsi" w:cstheme="majorHAnsi"/>
                <w:sz w:val="24"/>
                <w:szCs w:val="24"/>
                <w:lang w:val="en-GB"/>
              </w:rPr>
              <w:t>etc.</w:t>
            </w:r>
          </w:p>
        </w:tc>
        <w:tc>
          <w:tcPr>
            <w:tcW w:w="881" w:type="pct"/>
          </w:tcPr>
          <w:p w14:paraId="60C339B2" w14:textId="77777777" w:rsidR="00CE0D0F" w:rsidRPr="00CE0D0F" w:rsidRDefault="00CE0D0F" w:rsidP="00CE0D0F">
            <w:pPr>
              <w:jc w:val="both"/>
              <w:rPr>
                <w:rFonts w:asciiTheme="majorHAnsi" w:eastAsia="Calibri" w:hAnsiTheme="majorHAnsi" w:cstheme="majorHAnsi"/>
                <w:sz w:val="24"/>
                <w:szCs w:val="24"/>
                <w:highlight w:val="yellow"/>
                <w:lang w:val="en-GB"/>
              </w:rPr>
            </w:pPr>
          </w:p>
        </w:tc>
        <w:tc>
          <w:tcPr>
            <w:tcW w:w="881" w:type="pct"/>
          </w:tcPr>
          <w:p w14:paraId="3C8946D1" w14:textId="77777777" w:rsidR="00CE0D0F" w:rsidRPr="00CE0D0F" w:rsidRDefault="00CE0D0F" w:rsidP="00CE0D0F">
            <w:pPr>
              <w:jc w:val="both"/>
              <w:rPr>
                <w:rFonts w:asciiTheme="majorHAnsi" w:eastAsia="Calibri" w:hAnsiTheme="majorHAnsi" w:cstheme="majorHAnsi"/>
                <w:sz w:val="24"/>
                <w:szCs w:val="24"/>
                <w:highlight w:val="yellow"/>
                <w:lang w:val="en-GB"/>
              </w:rPr>
            </w:pPr>
          </w:p>
        </w:tc>
        <w:tc>
          <w:tcPr>
            <w:tcW w:w="880" w:type="pct"/>
          </w:tcPr>
          <w:p w14:paraId="796EA201" w14:textId="77777777" w:rsidR="00CE0D0F" w:rsidRPr="00CE0D0F" w:rsidRDefault="00CE0D0F" w:rsidP="00CE0D0F">
            <w:pPr>
              <w:jc w:val="both"/>
              <w:rPr>
                <w:rFonts w:asciiTheme="majorHAnsi" w:eastAsia="Calibri" w:hAnsiTheme="majorHAnsi" w:cstheme="majorHAnsi"/>
                <w:sz w:val="24"/>
                <w:szCs w:val="24"/>
                <w:highlight w:val="yellow"/>
                <w:lang w:val="en-GB"/>
              </w:rPr>
            </w:pPr>
          </w:p>
        </w:tc>
      </w:tr>
      <w:tr w:rsidR="00CE0D0F" w:rsidRPr="00CE0D0F" w14:paraId="5A50BD3F" w14:textId="77777777" w:rsidTr="0089297D">
        <w:trPr>
          <w:trHeight w:val="611"/>
        </w:trPr>
        <w:tc>
          <w:tcPr>
            <w:tcW w:w="2358" w:type="pct"/>
          </w:tcPr>
          <w:p w14:paraId="44AE7BBD" w14:textId="77777777" w:rsidR="00CE0D0F" w:rsidRPr="00CE0D0F" w:rsidRDefault="00CE0D0F" w:rsidP="00CE0D0F">
            <w:pPr>
              <w:jc w:val="both"/>
              <w:rPr>
                <w:rFonts w:asciiTheme="majorHAnsi" w:eastAsia="Calibri" w:hAnsiTheme="majorHAnsi" w:cstheme="majorHAnsi"/>
                <w:b/>
                <w:bCs/>
                <w:sz w:val="24"/>
                <w:szCs w:val="24"/>
                <w:lang w:val="en-GB"/>
              </w:rPr>
            </w:pPr>
            <w:r w:rsidRPr="00CE0D0F">
              <w:rPr>
                <w:rFonts w:asciiTheme="majorHAnsi" w:eastAsia="Calibri" w:hAnsiTheme="majorHAnsi" w:cstheme="majorHAnsi"/>
                <w:b/>
                <w:bCs/>
                <w:sz w:val="24"/>
                <w:szCs w:val="24"/>
                <w:lang w:val="en-GB"/>
              </w:rPr>
              <w:t xml:space="preserve">Grand Total in USD </w:t>
            </w:r>
          </w:p>
        </w:tc>
        <w:tc>
          <w:tcPr>
            <w:tcW w:w="881" w:type="pct"/>
          </w:tcPr>
          <w:p w14:paraId="74CDD2BB" w14:textId="77777777" w:rsidR="00CE0D0F" w:rsidRPr="00CE0D0F" w:rsidRDefault="00CE0D0F" w:rsidP="00CE0D0F">
            <w:pPr>
              <w:jc w:val="both"/>
              <w:rPr>
                <w:rFonts w:asciiTheme="majorHAnsi" w:eastAsia="Calibri" w:hAnsiTheme="majorHAnsi" w:cstheme="majorHAnsi"/>
                <w:sz w:val="24"/>
                <w:szCs w:val="24"/>
                <w:highlight w:val="yellow"/>
                <w:lang w:val="en-GB"/>
              </w:rPr>
            </w:pPr>
          </w:p>
        </w:tc>
        <w:tc>
          <w:tcPr>
            <w:tcW w:w="881" w:type="pct"/>
          </w:tcPr>
          <w:p w14:paraId="171A3E4E" w14:textId="77777777" w:rsidR="00CE0D0F" w:rsidRPr="00CE0D0F" w:rsidRDefault="00CE0D0F" w:rsidP="00CE0D0F">
            <w:pPr>
              <w:jc w:val="both"/>
              <w:rPr>
                <w:rFonts w:asciiTheme="majorHAnsi" w:eastAsia="Calibri" w:hAnsiTheme="majorHAnsi" w:cstheme="majorHAnsi"/>
                <w:sz w:val="24"/>
                <w:szCs w:val="24"/>
                <w:highlight w:val="yellow"/>
                <w:lang w:val="en-GB"/>
              </w:rPr>
            </w:pPr>
          </w:p>
        </w:tc>
        <w:tc>
          <w:tcPr>
            <w:tcW w:w="880" w:type="pct"/>
          </w:tcPr>
          <w:p w14:paraId="64D4FF3D" w14:textId="77777777" w:rsidR="00CE0D0F" w:rsidRPr="00CE0D0F" w:rsidRDefault="00CE0D0F" w:rsidP="00CE0D0F">
            <w:pPr>
              <w:jc w:val="both"/>
              <w:rPr>
                <w:rFonts w:asciiTheme="majorHAnsi" w:eastAsia="Calibri" w:hAnsiTheme="majorHAnsi" w:cstheme="majorHAnsi"/>
                <w:sz w:val="24"/>
                <w:szCs w:val="24"/>
                <w:highlight w:val="yellow"/>
                <w:lang w:val="en-GB"/>
              </w:rPr>
            </w:pPr>
          </w:p>
        </w:tc>
      </w:tr>
    </w:tbl>
    <w:p w14:paraId="756C740D" w14:textId="5CAD041E" w:rsidR="00CE0D0F" w:rsidRDefault="00CE0D0F" w:rsidP="00D814D4">
      <w:pPr>
        <w:spacing w:after="0" w:line="360" w:lineRule="auto"/>
        <w:jc w:val="both"/>
        <w:textAlignment w:val="baseline"/>
        <w:rPr>
          <w:rFonts w:ascii="Calibri Light" w:eastAsia="Times New Roman" w:hAnsi="Calibri Light" w:cs="Calibri Light"/>
          <w:sz w:val="24"/>
          <w:szCs w:val="24"/>
          <w:lang w:val="en-GB" w:eastAsia="en-GB"/>
        </w:rPr>
      </w:pPr>
    </w:p>
    <w:p w14:paraId="732C38C9" w14:textId="77777777" w:rsidR="00D814D4" w:rsidRPr="00D814D4" w:rsidRDefault="00D814D4" w:rsidP="00D814D4">
      <w:pPr>
        <w:spacing w:after="0" w:line="360" w:lineRule="auto"/>
        <w:jc w:val="both"/>
        <w:textAlignment w:val="baseline"/>
        <w:rPr>
          <w:rFonts w:ascii="Calibri Light" w:eastAsia="Times New Roman" w:hAnsi="Calibri Light" w:cs="Calibri Light"/>
          <w:sz w:val="24"/>
          <w:szCs w:val="24"/>
          <w:lang w:val="en-GB" w:eastAsia="en-GB"/>
        </w:rPr>
      </w:pPr>
      <w:r w:rsidRPr="00D814D4">
        <w:rPr>
          <w:rFonts w:ascii="Calibri Light" w:eastAsia="Times New Roman" w:hAnsi="Calibri Light" w:cs="Calibri Light"/>
          <w:b/>
          <w:bCs/>
          <w:sz w:val="24"/>
          <w:szCs w:val="24"/>
          <w:lang w:val="en-GB" w:eastAsia="en-GB"/>
        </w:rPr>
        <w:t>Note: Payments and contracting will be made in USD</w:t>
      </w:r>
    </w:p>
    <w:p w14:paraId="028B7D38" w14:textId="77777777" w:rsidR="00D814D4" w:rsidRPr="00D814D4" w:rsidRDefault="00D814D4" w:rsidP="00D814D4">
      <w:pPr>
        <w:spacing w:after="0" w:line="360" w:lineRule="auto"/>
        <w:jc w:val="both"/>
        <w:textAlignment w:val="baseline"/>
        <w:rPr>
          <w:rFonts w:ascii="Calibri Light" w:eastAsia="Times New Roman" w:hAnsi="Calibri Light" w:cs="Calibri Light"/>
          <w:sz w:val="24"/>
          <w:szCs w:val="24"/>
          <w:lang w:val="en-GB" w:eastAsia="en-GB"/>
        </w:rPr>
      </w:pPr>
    </w:p>
    <w:p w14:paraId="3C4F8D1C" w14:textId="77777777" w:rsidR="00D814D4" w:rsidRPr="00D814D4" w:rsidRDefault="00D814D4" w:rsidP="00D814D4">
      <w:pPr>
        <w:spacing w:line="360" w:lineRule="auto"/>
        <w:rPr>
          <w:rFonts w:ascii="Calibri Light" w:eastAsia="Times New Roman" w:hAnsi="Calibri Light" w:cs="Calibri Light"/>
          <w:sz w:val="24"/>
          <w:szCs w:val="24"/>
          <w:lang w:val="en-GB" w:eastAsia="en-GB"/>
        </w:rPr>
      </w:pPr>
      <w:r w:rsidRPr="00D814D4">
        <w:rPr>
          <w:rFonts w:ascii="Calibri Light" w:eastAsia="Times New Roman" w:hAnsi="Calibri Light" w:cs="Calibri Light"/>
          <w:sz w:val="24"/>
          <w:szCs w:val="24"/>
          <w:lang w:val="en-GB" w:eastAsia="en-GB"/>
        </w:rPr>
        <w:br w:type="page"/>
      </w:r>
    </w:p>
    <w:p w14:paraId="52E534C1" w14:textId="77777777" w:rsidR="00D814D4" w:rsidRPr="00D814D4" w:rsidRDefault="00D814D4" w:rsidP="00D814D4">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lastRenderedPageBreak/>
        <w:t>ANNEX B: FINANCIAL PROPOSAL FORM FPF-2 BREAKDOWN OF REMUNERATION  </w:t>
      </w:r>
      <w:r w:rsidRPr="00D814D4">
        <w:rPr>
          <w:rFonts w:ascii="Calibri Light" w:eastAsia="Calibri" w:hAnsi="Calibri Light" w:cs="Calibri Light"/>
          <w:sz w:val="24"/>
          <w:szCs w:val="24"/>
          <w:lang w:val="en-GB"/>
        </w:rPr>
        <w:t> </w:t>
      </w:r>
    </w:p>
    <w:p w14:paraId="3E25A8D4" w14:textId="77777777" w:rsidR="00D814D4" w:rsidRPr="00D814D4" w:rsidRDefault="00D814D4" w:rsidP="00D814D4">
      <w:pPr>
        <w:rPr>
          <w:rFonts w:ascii="Calibri Light" w:eastAsia="Calibri" w:hAnsi="Calibri Light" w:cs="Calibri Light"/>
          <w:i/>
          <w:iCs/>
          <w:sz w:val="24"/>
          <w:szCs w:val="24"/>
          <w:lang w:val="en-GB"/>
        </w:rPr>
      </w:pPr>
      <w:r w:rsidRPr="00D814D4">
        <w:rPr>
          <w:rFonts w:ascii="Calibri Light" w:eastAsia="Calibri" w:hAnsi="Calibri Light" w:cs="Calibri Light"/>
          <w:i/>
          <w:iCs/>
          <w:sz w:val="24"/>
          <w:szCs w:val="24"/>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Consultant for possible additional services requested by AGRA. </w:t>
      </w: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
        <w:gridCol w:w="1786"/>
        <w:gridCol w:w="921"/>
        <w:gridCol w:w="1805"/>
        <w:gridCol w:w="1409"/>
        <w:gridCol w:w="1091"/>
        <w:gridCol w:w="597"/>
        <w:gridCol w:w="534"/>
        <w:gridCol w:w="345"/>
      </w:tblGrid>
      <w:tr w:rsidR="00D814D4" w:rsidRPr="00D814D4" w14:paraId="0ACBED18" w14:textId="77777777" w:rsidTr="001967F0">
        <w:tc>
          <w:tcPr>
            <w:tcW w:w="8980" w:type="dxa"/>
            <w:gridSpan w:val="9"/>
            <w:tcBorders>
              <w:top w:val="double" w:sz="6" w:space="0" w:color="auto"/>
              <w:left w:val="double" w:sz="6" w:space="0" w:color="auto"/>
              <w:bottom w:val="double" w:sz="6" w:space="0" w:color="auto"/>
              <w:right w:val="double" w:sz="6" w:space="0" w:color="auto"/>
            </w:tcBorders>
            <w:shd w:val="clear" w:color="auto" w:fill="auto"/>
            <w:hideMark/>
          </w:tcPr>
          <w:p w14:paraId="45CAA941"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A. Remuneration </w:t>
            </w:r>
            <w:r w:rsidRPr="00D814D4">
              <w:rPr>
                <w:rFonts w:ascii="Calibri Light" w:eastAsia="Calibri" w:hAnsi="Calibri Light" w:cs="Calibri Light"/>
                <w:sz w:val="24"/>
                <w:szCs w:val="24"/>
                <w:lang w:val="en-GB"/>
              </w:rPr>
              <w:t xml:space="preserve">  </w:t>
            </w:r>
          </w:p>
        </w:tc>
      </w:tr>
      <w:tr w:rsidR="00D814D4" w:rsidRPr="00D814D4" w14:paraId="5E999BBA" w14:textId="77777777" w:rsidTr="00CE0D0F">
        <w:trPr>
          <w:trHeight w:val="480"/>
        </w:trPr>
        <w:tc>
          <w:tcPr>
            <w:tcW w:w="492" w:type="dxa"/>
            <w:tcBorders>
              <w:top w:val="double" w:sz="6" w:space="0" w:color="auto"/>
              <w:left w:val="double" w:sz="6" w:space="0" w:color="auto"/>
              <w:bottom w:val="single" w:sz="12" w:space="0" w:color="auto"/>
              <w:right w:val="single" w:sz="6" w:space="0" w:color="auto"/>
            </w:tcBorders>
            <w:shd w:val="clear" w:color="auto" w:fill="auto"/>
            <w:hideMark/>
          </w:tcPr>
          <w:p w14:paraId="4C537A53"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No.</w:t>
            </w:r>
            <w:r w:rsidRPr="00D814D4">
              <w:rPr>
                <w:rFonts w:ascii="Calibri Light" w:eastAsia="Calibri" w:hAnsi="Calibri Light" w:cs="Calibri Light"/>
                <w:sz w:val="24"/>
                <w:szCs w:val="24"/>
                <w:lang w:val="en-GB"/>
              </w:rPr>
              <w:t> </w:t>
            </w:r>
          </w:p>
        </w:tc>
        <w:tc>
          <w:tcPr>
            <w:tcW w:w="178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9889C5E"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Name</w:t>
            </w:r>
            <w:r w:rsidRPr="00D814D4">
              <w:rPr>
                <w:rFonts w:ascii="Calibri Light" w:eastAsia="Calibri" w:hAnsi="Calibri Light" w:cs="Calibri Light"/>
                <w:sz w:val="24"/>
                <w:szCs w:val="24"/>
                <w:lang w:val="en-GB"/>
              </w:rPr>
              <w:t> </w:t>
            </w:r>
          </w:p>
        </w:tc>
        <w:tc>
          <w:tcPr>
            <w:tcW w:w="921"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8E3904C"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Position</w:t>
            </w:r>
            <w:r w:rsidRPr="00D814D4">
              <w:rPr>
                <w:rFonts w:ascii="Calibri Light" w:eastAsia="Calibri" w:hAnsi="Calibri Light" w:cs="Calibri Light"/>
                <w:sz w:val="24"/>
                <w:szCs w:val="24"/>
                <w:lang w:val="en-GB"/>
              </w:rPr>
              <w:t> </w:t>
            </w:r>
          </w:p>
        </w:tc>
        <w:tc>
          <w:tcPr>
            <w:tcW w:w="180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D239EC1"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Daily Remuneration Rate</w:t>
            </w:r>
            <w:r w:rsidRPr="00D814D4">
              <w:rPr>
                <w:rFonts w:ascii="Calibri Light" w:eastAsia="Calibri" w:hAnsi="Calibri Light" w:cs="Calibri Light"/>
                <w:sz w:val="24"/>
                <w:szCs w:val="24"/>
                <w:lang w:val="en-GB"/>
              </w:rPr>
              <w:t> </w:t>
            </w:r>
          </w:p>
        </w:tc>
        <w:tc>
          <w:tcPr>
            <w:tcW w:w="1409"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A8E4893"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Time Input in Man-days</w:t>
            </w:r>
            <w:r w:rsidRPr="00D814D4">
              <w:rPr>
                <w:rFonts w:ascii="Calibri Light" w:eastAsia="Calibri" w:hAnsi="Calibri Light" w:cs="Calibri Light"/>
                <w:sz w:val="24"/>
                <w:szCs w:val="24"/>
                <w:lang w:val="en-GB"/>
              </w:rPr>
              <w:t> </w:t>
            </w:r>
          </w:p>
        </w:tc>
        <w:tc>
          <w:tcPr>
            <w:tcW w:w="1091"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F830FE8"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Currency </w:t>
            </w:r>
            <w:r w:rsidRPr="00D814D4">
              <w:rPr>
                <w:rFonts w:ascii="Calibri Light" w:eastAsia="Calibri" w:hAnsi="Calibri Light" w:cs="Calibri Light"/>
                <w:sz w:val="24"/>
                <w:szCs w:val="24"/>
                <w:lang w:val="en-GB"/>
              </w:rPr>
              <w:t> </w:t>
            </w:r>
          </w:p>
        </w:tc>
        <w:tc>
          <w:tcPr>
            <w:tcW w:w="597"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20635AF"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USD </w:t>
            </w:r>
            <w:r w:rsidRPr="00D814D4">
              <w:rPr>
                <w:rFonts w:ascii="Calibri Light" w:eastAsia="Calibri" w:hAnsi="Calibri Light" w:cs="Calibri Light"/>
                <w:sz w:val="24"/>
                <w:szCs w:val="24"/>
                <w:lang w:val="en-GB"/>
              </w:rPr>
              <w:t> </w:t>
            </w:r>
          </w:p>
        </w:tc>
        <w:tc>
          <w:tcPr>
            <w:tcW w:w="879"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234664E6"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Total USD cost</w:t>
            </w:r>
            <w:r w:rsidRPr="00D814D4">
              <w:rPr>
                <w:rFonts w:ascii="Calibri Light" w:eastAsia="Calibri" w:hAnsi="Calibri Light" w:cs="Calibri Light"/>
                <w:sz w:val="24"/>
                <w:szCs w:val="24"/>
                <w:lang w:val="en-GB"/>
              </w:rPr>
              <w:t> </w:t>
            </w:r>
          </w:p>
        </w:tc>
      </w:tr>
      <w:tr w:rsidR="00D814D4" w:rsidRPr="00D814D4" w14:paraId="6B33B005" w14:textId="77777777" w:rsidTr="00CE0D0F">
        <w:trPr>
          <w:trHeight w:val="315"/>
        </w:trPr>
        <w:tc>
          <w:tcPr>
            <w:tcW w:w="492" w:type="dxa"/>
            <w:tcBorders>
              <w:top w:val="single" w:sz="12" w:space="0" w:color="auto"/>
              <w:left w:val="double" w:sz="6" w:space="0" w:color="auto"/>
              <w:bottom w:val="single" w:sz="6" w:space="0" w:color="auto"/>
              <w:right w:val="nil"/>
            </w:tcBorders>
            <w:shd w:val="clear" w:color="auto" w:fill="auto"/>
            <w:hideMark/>
          </w:tcPr>
          <w:p w14:paraId="45F8160C"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786" w:type="dxa"/>
            <w:tcBorders>
              <w:top w:val="single" w:sz="12" w:space="0" w:color="auto"/>
              <w:left w:val="single" w:sz="6" w:space="0" w:color="auto"/>
              <w:bottom w:val="single" w:sz="6" w:space="0" w:color="auto"/>
              <w:right w:val="nil"/>
            </w:tcBorders>
            <w:shd w:val="clear" w:color="auto" w:fill="auto"/>
            <w:vAlign w:val="bottom"/>
            <w:hideMark/>
          </w:tcPr>
          <w:p w14:paraId="59729E47" w14:textId="270AC492" w:rsidR="00D814D4" w:rsidRPr="00D814D4" w:rsidRDefault="00D814D4" w:rsidP="001967F0">
            <w:pPr>
              <w:rPr>
                <w:rFonts w:ascii="Calibri Light" w:eastAsia="Calibri" w:hAnsi="Calibri Light" w:cs="Calibri Light"/>
                <w:sz w:val="24"/>
                <w:szCs w:val="24"/>
                <w:lang w:val="en-GB"/>
              </w:rPr>
            </w:pPr>
            <w:r>
              <w:rPr>
                <w:rFonts w:ascii="Calibri Light" w:eastAsia="Calibri" w:hAnsi="Calibri Light" w:cs="Calibri Light"/>
                <w:b/>
                <w:bCs/>
                <w:sz w:val="24"/>
                <w:szCs w:val="24"/>
              </w:rPr>
              <w:t>Lead Consultant</w:t>
            </w:r>
          </w:p>
          <w:p w14:paraId="1D2EF46B"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921" w:type="dxa"/>
            <w:tcBorders>
              <w:top w:val="single" w:sz="12" w:space="0" w:color="auto"/>
              <w:left w:val="nil"/>
              <w:bottom w:val="single" w:sz="6" w:space="0" w:color="auto"/>
              <w:right w:val="nil"/>
            </w:tcBorders>
            <w:shd w:val="clear" w:color="auto" w:fill="auto"/>
            <w:vAlign w:val="center"/>
            <w:hideMark/>
          </w:tcPr>
          <w:p w14:paraId="2D63728E"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805" w:type="dxa"/>
            <w:tcBorders>
              <w:top w:val="single" w:sz="12" w:space="0" w:color="auto"/>
              <w:left w:val="nil"/>
              <w:bottom w:val="single" w:sz="6" w:space="0" w:color="auto"/>
              <w:right w:val="nil"/>
            </w:tcBorders>
            <w:shd w:val="clear" w:color="auto" w:fill="auto"/>
            <w:vAlign w:val="center"/>
            <w:hideMark/>
          </w:tcPr>
          <w:p w14:paraId="5B2E8894"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409" w:type="dxa"/>
            <w:tcBorders>
              <w:top w:val="single" w:sz="12" w:space="0" w:color="auto"/>
              <w:left w:val="nil"/>
              <w:bottom w:val="single" w:sz="6" w:space="0" w:color="auto"/>
              <w:right w:val="nil"/>
            </w:tcBorders>
            <w:shd w:val="clear" w:color="auto" w:fill="auto"/>
            <w:vAlign w:val="center"/>
            <w:hideMark/>
          </w:tcPr>
          <w:p w14:paraId="233A6B30"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1" w:type="dxa"/>
            <w:tcBorders>
              <w:top w:val="single" w:sz="12" w:space="0" w:color="auto"/>
              <w:left w:val="nil"/>
              <w:bottom w:val="single" w:sz="6" w:space="0" w:color="auto"/>
              <w:right w:val="nil"/>
            </w:tcBorders>
            <w:shd w:val="clear" w:color="auto" w:fill="auto"/>
            <w:vAlign w:val="center"/>
            <w:hideMark/>
          </w:tcPr>
          <w:p w14:paraId="132EC69D"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97" w:type="dxa"/>
            <w:tcBorders>
              <w:top w:val="single" w:sz="12" w:space="0" w:color="auto"/>
              <w:left w:val="nil"/>
              <w:bottom w:val="single" w:sz="6" w:space="0" w:color="auto"/>
              <w:right w:val="nil"/>
            </w:tcBorders>
            <w:shd w:val="clear" w:color="auto" w:fill="auto"/>
            <w:vAlign w:val="center"/>
            <w:hideMark/>
          </w:tcPr>
          <w:p w14:paraId="04863507"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34" w:type="dxa"/>
            <w:tcBorders>
              <w:top w:val="single" w:sz="12" w:space="0" w:color="auto"/>
              <w:left w:val="nil"/>
              <w:bottom w:val="single" w:sz="6" w:space="0" w:color="auto"/>
              <w:right w:val="nil"/>
            </w:tcBorders>
            <w:shd w:val="clear" w:color="auto" w:fill="auto"/>
            <w:vAlign w:val="center"/>
            <w:hideMark/>
          </w:tcPr>
          <w:p w14:paraId="2BAD05AA"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345" w:type="dxa"/>
            <w:tcBorders>
              <w:top w:val="single" w:sz="12" w:space="0" w:color="auto"/>
              <w:left w:val="nil"/>
              <w:bottom w:val="single" w:sz="6" w:space="0" w:color="auto"/>
              <w:right w:val="double" w:sz="6" w:space="0" w:color="auto"/>
            </w:tcBorders>
            <w:shd w:val="clear" w:color="auto" w:fill="auto"/>
            <w:vAlign w:val="center"/>
            <w:hideMark/>
          </w:tcPr>
          <w:p w14:paraId="27BF2679"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814D4" w:rsidRPr="00D814D4" w14:paraId="1DC19398" w14:textId="77777777" w:rsidTr="00CE0D0F">
        <w:tc>
          <w:tcPr>
            <w:tcW w:w="492" w:type="dxa"/>
            <w:tcBorders>
              <w:top w:val="single" w:sz="6" w:space="0" w:color="auto"/>
              <w:left w:val="double" w:sz="6" w:space="0" w:color="auto"/>
              <w:bottom w:val="single" w:sz="6" w:space="0" w:color="auto"/>
              <w:right w:val="single" w:sz="6" w:space="0" w:color="auto"/>
            </w:tcBorders>
            <w:shd w:val="clear" w:color="auto" w:fill="auto"/>
            <w:hideMark/>
          </w:tcPr>
          <w:p w14:paraId="38F49545"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K-1</w:t>
            </w:r>
            <w:r w:rsidRPr="00D814D4">
              <w:rPr>
                <w:rFonts w:ascii="Calibri Light" w:eastAsia="Calibri" w:hAnsi="Calibri Light" w:cs="Calibri Light"/>
                <w:sz w:val="24"/>
                <w:szCs w:val="24"/>
                <w:lang w:val="en-GB"/>
              </w:rPr>
              <w:t> </w:t>
            </w:r>
          </w:p>
        </w:tc>
        <w:tc>
          <w:tcPr>
            <w:tcW w:w="178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A0F4FCF"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92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8758693"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805"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2FB88F18"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w:t>
            </w:r>
            <w:r w:rsidRPr="00D814D4">
              <w:rPr>
                <w:rFonts w:ascii="Calibri Light" w:eastAsia="Calibri" w:hAnsi="Calibri Light" w:cs="Calibri Light"/>
                <w:b/>
                <w:bCs/>
                <w:i/>
                <w:iCs/>
                <w:sz w:val="24"/>
                <w:szCs w:val="24"/>
              </w:rPr>
              <w:t>Home</w:t>
            </w:r>
            <w:r w:rsidRPr="00D814D4">
              <w:rPr>
                <w:rFonts w:ascii="Calibri Light" w:eastAsia="Calibri" w:hAnsi="Calibri Light" w:cs="Calibri Light"/>
                <w:b/>
                <w:bCs/>
                <w:sz w:val="24"/>
                <w:szCs w:val="24"/>
              </w:rPr>
              <w:t>]</w:t>
            </w:r>
            <w:r w:rsidRPr="00D814D4">
              <w:rPr>
                <w:rFonts w:ascii="Calibri Light" w:eastAsia="Calibri" w:hAnsi="Calibri Light" w:cs="Calibri Light"/>
                <w:sz w:val="24"/>
                <w:szCs w:val="24"/>
                <w:lang w:val="en-GB"/>
              </w:rPr>
              <w:t> </w:t>
            </w:r>
          </w:p>
        </w:tc>
        <w:tc>
          <w:tcPr>
            <w:tcW w:w="1409"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56564F74"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32F6C6"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31D767"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879"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21218394"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814D4" w:rsidRPr="00D814D4" w14:paraId="5C876479" w14:textId="77777777" w:rsidTr="00CE0D0F">
        <w:tc>
          <w:tcPr>
            <w:tcW w:w="492" w:type="dxa"/>
            <w:tcBorders>
              <w:top w:val="single" w:sz="6" w:space="0" w:color="auto"/>
              <w:left w:val="double" w:sz="6" w:space="0" w:color="auto"/>
              <w:bottom w:val="single" w:sz="6" w:space="0" w:color="auto"/>
              <w:right w:val="single" w:sz="6" w:space="0" w:color="auto"/>
            </w:tcBorders>
            <w:shd w:val="clear" w:color="auto" w:fill="auto"/>
            <w:hideMark/>
          </w:tcPr>
          <w:p w14:paraId="2647E4FE"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28B5A6" w14:textId="77777777" w:rsidR="00D814D4" w:rsidRPr="00D814D4" w:rsidRDefault="00D814D4" w:rsidP="001967F0">
            <w:pPr>
              <w:rPr>
                <w:rFonts w:ascii="Calibri Light" w:eastAsia="Calibri" w:hAnsi="Calibri Light" w:cs="Calibri Light"/>
                <w:sz w:val="24"/>
                <w:szCs w:val="24"/>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CD5ED2" w14:textId="77777777" w:rsidR="00D814D4" w:rsidRPr="00D814D4" w:rsidRDefault="00D814D4" w:rsidP="001967F0">
            <w:pPr>
              <w:rPr>
                <w:rFonts w:ascii="Calibri Light" w:eastAsia="Calibri" w:hAnsi="Calibri Light" w:cs="Calibri Light"/>
                <w:sz w:val="24"/>
                <w:szCs w:val="24"/>
                <w:lang w:val="en-GB"/>
              </w:rPr>
            </w:pPr>
          </w:p>
        </w:tc>
        <w:tc>
          <w:tcPr>
            <w:tcW w:w="1805"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2CBB7D00"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w:t>
            </w:r>
            <w:r w:rsidRPr="00D814D4">
              <w:rPr>
                <w:rFonts w:ascii="Calibri Light" w:eastAsia="Calibri" w:hAnsi="Calibri Light" w:cs="Calibri Light"/>
                <w:b/>
                <w:bCs/>
                <w:i/>
                <w:iCs/>
                <w:sz w:val="24"/>
                <w:szCs w:val="24"/>
              </w:rPr>
              <w:t>Field</w:t>
            </w:r>
            <w:r w:rsidRPr="00D814D4">
              <w:rPr>
                <w:rFonts w:ascii="Calibri Light" w:eastAsia="Calibri" w:hAnsi="Calibri Light" w:cs="Calibri Light"/>
                <w:b/>
                <w:bCs/>
                <w:sz w:val="24"/>
                <w:szCs w:val="24"/>
              </w:rPr>
              <w:t>]</w:t>
            </w:r>
            <w:r w:rsidRPr="00D814D4">
              <w:rPr>
                <w:rFonts w:ascii="Calibri Light" w:eastAsia="Calibri" w:hAnsi="Calibri Light" w:cs="Calibri Light"/>
                <w:sz w:val="24"/>
                <w:szCs w:val="24"/>
                <w:lang w:val="en-GB"/>
              </w:rPr>
              <w:t> </w:t>
            </w:r>
          </w:p>
        </w:tc>
        <w:tc>
          <w:tcPr>
            <w:tcW w:w="1409"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2FB73341"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361EAE"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3B96D"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879"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6E2D579F"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814D4" w:rsidRPr="00D814D4" w14:paraId="7C9EBCD0" w14:textId="77777777" w:rsidTr="00CE0D0F">
        <w:trPr>
          <w:trHeight w:val="390"/>
        </w:trPr>
        <w:tc>
          <w:tcPr>
            <w:tcW w:w="492" w:type="dxa"/>
            <w:tcBorders>
              <w:top w:val="single" w:sz="6" w:space="0" w:color="auto"/>
              <w:left w:val="double" w:sz="6" w:space="0" w:color="auto"/>
              <w:bottom w:val="double" w:sz="6" w:space="0" w:color="auto"/>
              <w:right w:val="nil"/>
            </w:tcBorders>
            <w:shd w:val="clear" w:color="auto" w:fill="auto"/>
            <w:hideMark/>
          </w:tcPr>
          <w:p w14:paraId="0B7ADF1E"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786" w:type="dxa"/>
            <w:tcBorders>
              <w:top w:val="single" w:sz="6" w:space="0" w:color="auto"/>
              <w:left w:val="single" w:sz="6" w:space="0" w:color="auto"/>
              <w:bottom w:val="double" w:sz="6" w:space="0" w:color="auto"/>
              <w:right w:val="nil"/>
            </w:tcBorders>
            <w:shd w:val="clear" w:color="auto" w:fill="auto"/>
            <w:vAlign w:val="center"/>
            <w:hideMark/>
          </w:tcPr>
          <w:p w14:paraId="03CE3BAC"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921" w:type="dxa"/>
            <w:tcBorders>
              <w:top w:val="single" w:sz="6" w:space="0" w:color="auto"/>
              <w:left w:val="nil"/>
              <w:bottom w:val="double" w:sz="6" w:space="0" w:color="auto"/>
              <w:right w:val="nil"/>
            </w:tcBorders>
            <w:shd w:val="clear" w:color="auto" w:fill="auto"/>
            <w:vAlign w:val="center"/>
            <w:hideMark/>
          </w:tcPr>
          <w:p w14:paraId="19D3EAB0"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805" w:type="dxa"/>
            <w:tcBorders>
              <w:top w:val="single" w:sz="6" w:space="0" w:color="auto"/>
              <w:left w:val="nil"/>
              <w:bottom w:val="double" w:sz="6" w:space="0" w:color="auto"/>
              <w:right w:val="nil"/>
            </w:tcBorders>
            <w:shd w:val="clear" w:color="auto" w:fill="auto"/>
            <w:vAlign w:val="center"/>
            <w:hideMark/>
          </w:tcPr>
          <w:p w14:paraId="71DF1410"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409" w:type="dxa"/>
            <w:tcBorders>
              <w:top w:val="single" w:sz="6" w:space="0" w:color="auto"/>
              <w:left w:val="nil"/>
              <w:bottom w:val="double" w:sz="6" w:space="0" w:color="auto"/>
              <w:right w:val="single" w:sz="6" w:space="0" w:color="auto"/>
            </w:tcBorders>
            <w:shd w:val="clear" w:color="auto" w:fill="auto"/>
            <w:vAlign w:val="center"/>
            <w:hideMark/>
          </w:tcPr>
          <w:p w14:paraId="16119783"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Total Costs</w:t>
            </w:r>
            <w:r w:rsidRPr="00D814D4">
              <w:rPr>
                <w:rFonts w:ascii="Calibri Light" w:eastAsia="Calibri" w:hAnsi="Calibri Light" w:cs="Calibri Light"/>
                <w:sz w:val="24"/>
                <w:szCs w:val="24"/>
                <w:lang w:val="en-GB"/>
              </w:rPr>
              <w:t> inclusive of withholding taxes</w:t>
            </w:r>
          </w:p>
        </w:tc>
        <w:tc>
          <w:tcPr>
            <w:tcW w:w="1091"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3BEE2D12"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97"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3B43D305"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34"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34034B99"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34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7D77EBD1"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bl>
    <w:p w14:paraId="70BE7C8F" w14:textId="77777777" w:rsidR="00D814D4" w:rsidRPr="00D814D4" w:rsidRDefault="00D814D4" w:rsidP="00D814D4">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p w14:paraId="56BD63AC" w14:textId="77777777" w:rsidR="00D814D4" w:rsidRPr="00D814D4" w:rsidRDefault="00D814D4" w:rsidP="00D814D4">
      <w:pPr>
        <w:rPr>
          <w:rFonts w:ascii="Calibri Light" w:eastAsia="Calibri" w:hAnsi="Calibri Light" w:cs="Calibri Light"/>
          <w:sz w:val="24"/>
          <w:szCs w:val="24"/>
          <w:lang w:val="en-GB"/>
        </w:rPr>
      </w:pPr>
    </w:p>
    <w:p w14:paraId="3AA5A2B7" w14:textId="77777777" w:rsidR="00D814D4" w:rsidRPr="00D814D4" w:rsidRDefault="00D814D4" w:rsidP="00D814D4">
      <w:pPr>
        <w:rPr>
          <w:rFonts w:ascii="Calibri Light" w:eastAsia="Calibri" w:hAnsi="Calibri Light" w:cs="Calibri Light"/>
          <w:sz w:val="24"/>
          <w:szCs w:val="24"/>
          <w:lang w:val="en-GB"/>
        </w:rPr>
      </w:pPr>
    </w:p>
    <w:p w14:paraId="7F60092A" w14:textId="77777777" w:rsidR="00D814D4" w:rsidRPr="00D814D4" w:rsidRDefault="00D814D4" w:rsidP="00D814D4">
      <w:pPr>
        <w:rPr>
          <w:rFonts w:ascii="Calibri Light" w:eastAsia="Calibri" w:hAnsi="Calibri Light" w:cs="Calibri Light"/>
          <w:sz w:val="24"/>
          <w:szCs w:val="24"/>
          <w:lang w:val="en-GB"/>
        </w:rPr>
      </w:pPr>
    </w:p>
    <w:p w14:paraId="224C836D" w14:textId="77777777" w:rsidR="00D814D4" w:rsidRPr="00D814D4" w:rsidRDefault="00D814D4" w:rsidP="00D814D4">
      <w:pPr>
        <w:rPr>
          <w:rFonts w:ascii="Calibri Light" w:eastAsia="Calibri" w:hAnsi="Calibri Light" w:cs="Calibri Light"/>
          <w:sz w:val="24"/>
          <w:szCs w:val="24"/>
          <w:lang w:val="en-GB"/>
        </w:rPr>
      </w:pPr>
    </w:p>
    <w:p w14:paraId="6C5AA71D" w14:textId="6569FF32" w:rsidR="00D814D4" w:rsidRDefault="00D814D4" w:rsidP="00D814D4">
      <w:pPr>
        <w:rPr>
          <w:rFonts w:ascii="Calibri Light" w:eastAsia="Calibri" w:hAnsi="Calibri Light" w:cs="Calibri Light"/>
          <w:sz w:val="24"/>
          <w:szCs w:val="24"/>
          <w:lang w:val="en-GB"/>
        </w:rPr>
      </w:pPr>
    </w:p>
    <w:p w14:paraId="2E700F16" w14:textId="1BFF8461" w:rsidR="00CE0D0F" w:rsidRDefault="00CE0D0F" w:rsidP="00D814D4">
      <w:pPr>
        <w:rPr>
          <w:rFonts w:ascii="Calibri Light" w:eastAsia="Calibri" w:hAnsi="Calibri Light" w:cs="Calibri Light"/>
          <w:sz w:val="24"/>
          <w:szCs w:val="24"/>
          <w:lang w:val="en-GB"/>
        </w:rPr>
      </w:pPr>
    </w:p>
    <w:p w14:paraId="3486385C" w14:textId="1C2CE0F7" w:rsidR="00CE0D0F" w:rsidRDefault="00CE0D0F" w:rsidP="00D814D4">
      <w:pPr>
        <w:rPr>
          <w:rFonts w:ascii="Calibri Light" w:eastAsia="Calibri" w:hAnsi="Calibri Light" w:cs="Calibri Light"/>
          <w:sz w:val="24"/>
          <w:szCs w:val="24"/>
          <w:lang w:val="en-GB"/>
        </w:rPr>
      </w:pPr>
    </w:p>
    <w:p w14:paraId="00BF1869" w14:textId="3E181BDB" w:rsidR="00CE0D0F" w:rsidRDefault="00CE0D0F" w:rsidP="00D814D4">
      <w:pPr>
        <w:rPr>
          <w:rFonts w:ascii="Calibri Light" w:eastAsia="Calibri" w:hAnsi="Calibri Light" w:cs="Calibri Light"/>
          <w:sz w:val="24"/>
          <w:szCs w:val="24"/>
          <w:lang w:val="en-GB"/>
        </w:rPr>
      </w:pPr>
    </w:p>
    <w:p w14:paraId="3DF184BD" w14:textId="77777777" w:rsidR="00CE0D0F" w:rsidRPr="00D814D4" w:rsidRDefault="00CE0D0F" w:rsidP="00D814D4">
      <w:pPr>
        <w:rPr>
          <w:rFonts w:ascii="Calibri Light" w:eastAsia="Calibri" w:hAnsi="Calibri Light" w:cs="Calibri Light"/>
          <w:sz w:val="24"/>
          <w:szCs w:val="24"/>
          <w:lang w:val="en-GB"/>
        </w:rPr>
      </w:pPr>
    </w:p>
    <w:p w14:paraId="6CC9FE6A" w14:textId="77777777" w:rsidR="00D814D4" w:rsidRPr="00D814D4" w:rsidRDefault="00D814D4" w:rsidP="00D814D4">
      <w:pPr>
        <w:rPr>
          <w:rFonts w:ascii="Calibri Light" w:eastAsia="Calibri" w:hAnsi="Calibri Light" w:cs="Calibri Light"/>
          <w:sz w:val="24"/>
          <w:szCs w:val="24"/>
          <w:lang w:val="en-GB"/>
        </w:rPr>
      </w:pPr>
    </w:p>
    <w:p w14:paraId="1C322484" w14:textId="77777777" w:rsidR="00D814D4" w:rsidRPr="00D814D4" w:rsidRDefault="00D814D4" w:rsidP="00D814D4">
      <w:pPr>
        <w:rPr>
          <w:rFonts w:ascii="Calibri Light" w:eastAsia="Calibri" w:hAnsi="Calibri Light" w:cs="Calibri Light"/>
          <w:sz w:val="24"/>
          <w:szCs w:val="24"/>
          <w:lang w:val="en-GB"/>
        </w:rPr>
      </w:pPr>
    </w:p>
    <w:p w14:paraId="6585F8D2" w14:textId="77777777" w:rsidR="00D814D4" w:rsidRPr="00D814D4" w:rsidRDefault="00D814D4" w:rsidP="00D814D4">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lastRenderedPageBreak/>
        <w:t>ANNEX C: FINANCIAL PROPOSAL FORM FPF-3 BREAKDOWN OF [REIMBURSABLE EXPENSES]</w:t>
      </w:r>
      <w:r w:rsidRPr="00D814D4">
        <w:rPr>
          <w:rFonts w:ascii="Calibri Light" w:eastAsia="Calibri" w:hAnsi="Calibri Light" w:cs="Calibri Light"/>
          <w:sz w:val="24"/>
          <w:szCs w:val="24"/>
          <w:lang w:val="en-GB"/>
        </w:rPr>
        <w:t> </w:t>
      </w:r>
    </w:p>
    <w:p w14:paraId="5FA7821B" w14:textId="77777777" w:rsidR="00D814D4" w:rsidRPr="00D814D4" w:rsidRDefault="00D814D4" w:rsidP="00D814D4">
      <w:pPr>
        <w:rPr>
          <w:rFonts w:ascii="Calibri Light" w:eastAsia="Calibri" w:hAnsi="Calibri Light" w:cs="Calibri Light"/>
          <w:i/>
          <w:iCs/>
          <w:sz w:val="24"/>
          <w:szCs w:val="24"/>
          <w:lang w:val="en-GB"/>
        </w:rPr>
      </w:pPr>
      <w:r w:rsidRPr="00D814D4">
        <w:rPr>
          <w:rFonts w:ascii="Calibri Light" w:eastAsia="Calibri" w:hAnsi="Calibri Light" w:cs="Calibri Light"/>
          <w:i/>
          <w:iCs/>
          <w:sz w:val="24"/>
          <w:szCs w:val="24"/>
        </w:rPr>
        <w:t>When used for Lump-Sum contract assignment, information to be provided in this Form shall only be used to demonstrate the basis for calculation of the Contract amount, to calculate applicable taxes at contract negotiations and, if needed, to establish payments to the Consultant for possible additional services</w:t>
      </w:r>
      <w:r w:rsidRPr="00D814D4">
        <w:rPr>
          <w:rFonts w:ascii="Calibri Light" w:eastAsia="Calibri" w:hAnsi="Calibri Light" w:cs="Calibri Light"/>
          <w:i/>
          <w:iCs/>
          <w:sz w:val="24"/>
          <w:szCs w:val="24"/>
          <w:lang w:val="en-GB"/>
        </w:rPr>
        <w:t>.</w:t>
      </w:r>
    </w:p>
    <w:tbl>
      <w:tblPr>
        <w:tblW w:w="9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
        <w:gridCol w:w="2574"/>
        <w:gridCol w:w="1017"/>
        <w:gridCol w:w="959"/>
        <w:gridCol w:w="1078"/>
        <w:gridCol w:w="1187"/>
        <w:gridCol w:w="1889"/>
      </w:tblGrid>
      <w:tr w:rsidR="00D814D4" w:rsidRPr="00D814D4" w14:paraId="30789A7C" w14:textId="77777777" w:rsidTr="001967F0">
        <w:trPr>
          <w:trHeight w:val="720"/>
        </w:trPr>
        <w:tc>
          <w:tcPr>
            <w:tcW w:w="465"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38371C47"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lang w:val="fr-FR"/>
              </w:rPr>
              <w:t>N°</w:t>
            </w:r>
            <w:r w:rsidRPr="00D814D4">
              <w:rPr>
                <w:rFonts w:ascii="Calibri Light" w:eastAsia="Calibri" w:hAnsi="Calibri Light" w:cs="Calibri Light"/>
                <w:sz w:val="24"/>
                <w:szCs w:val="24"/>
                <w:lang w:val="en-GB"/>
              </w:rPr>
              <w:t> </w:t>
            </w:r>
          </w:p>
        </w:tc>
        <w:tc>
          <w:tcPr>
            <w:tcW w:w="253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5449ACC"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lang w:val="fr-FR"/>
              </w:rPr>
              <w:t>Type of [</w:t>
            </w:r>
            <w:proofErr w:type="spellStart"/>
            <w:r w:rsidRPr="00D814D4">
              <w:rPr>
                <w:rFonts w:ascii="Calibri Light" w:eastAsia="Calibri" w:hAnsi="Calibri Light" w:cs="Calibri Light"/>
                <w:b/>
                <w:bCs/>
                <w:i/>
                <w:iCs/>
                <w:sz w:val="24"/>
                <w:szCs w:val="24"/>
                <w:lang w:val="fr-FR"/>
              </w:rPr>
              <w:t>Reimbursable</w:t>
            </w:r>
            <w:proofErr w:type="spellEnd"/>
            <w:r w:rsidRPr="00D814D4">
              <w:rPr>
                <w:rFonts w:ascii="Calibri Light" w:eastAsia="Calibri" w:hAnsi="Calibri Light" w:cs="Calibri Light"/>
                <w:b/>
                <w:bCs/>
                <w:i/>
                <w:iCs/>
                <w:sz w:val="24"/>
                <w:szCs w:val="24"/>
                <w:lang w:val="fr-FR"/>
              </w:rPr>
              <w:t> </w:t>
            </w:r>
            <w:proofErr w:type="spellStart"/>
            <w:r w:rsidRPr="00D814D4">
              <w:rPr>
                <w:rFonts w:ascii="Calibri Light" w:eastAsia="Calibri" w:hAnsi="Calibri Light" w:cs="Calibri Light"/>
                <w:b/>
                <w:bCs/>
                <w:i/>
                <w:iCs/>
                <w:sz w:val="24"/>
                <w:szCs w:val="24"/>
                <w:lang w:val="fr-FR"/>
              </w:rPr>
              <w:t>Expenses</w:t>
            </w:r>
            <w:proofErr w:type="spellEnd"/>
            <w:r w:rsidRPr="00D814D4">
              <w:rPr>
                <w:rFonts w:ascii="Calibri Light" w:eastAsia="Calibri" w:hAnsi="Calibri Light" w:cs="Calibri Light"/>
                <w:b/>
                <w:bCs/>
                <w:i/>
                <w:iCs/>
                <w:sz w:val="24"/>
                <w:szCs w:val="24"/>
                <w:lang w:val="fr-FR"/>
              </w:rPr>
              <w:t>]</w:t>
            </w:r>
            <w:r w:rsidRPr="00D814D4">
              <w:rPr>
                <w:rFonts w:ascii="Calibri Light" w:eastAsia="Calibri" w:hAnsi="Calibri Light" w:cs="Calibri Light"/>
                <w:sz w:val="24"/>
                <w:szCs w:val="24"/>
                <w:lang w:val="en-GB"/>
              </w:rPr>
              <w:t> </w:t>
            </w:r>
          </w:p>
        </w:tc>
        <w:tc>
          <w:tcPr>
            <w:tcW w:w="93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23F35722"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lang w:val="fr-FR"/>
              </w:rPr>
              <w:t>Unit</w:t>
            </w:r>
            <w:r w:rsidRPr="00D814D4">
              <w:rPr>
                <w:rFonts w:ascii="Calibri Light" w:eastAsia="Calibri" w:hAnsi="Calibri Light" w:cs="Calibri Light"/>
                <w:sz w:val="24"/>
                <w:szCs w:val="24"/>
                <w:lang w:val="en-GB"/>
              </w:rPr>
              <w:t> </w:t>
            </w:r>
          </w:p>
        </w:tc>
        <w:tc>
          <w:tcPr>
            <w:tcW w:w="9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96270B8"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lang w:val="fr-FR"/>
              </w:rPr>
              <w:t>Unit </w:t>
            </w:r>
            <w:proofErr w:type="spellStart"/>
            <w:r w:rsidRPr="00D814D4">
              <w:rPr>
                <w:rFonts w:ascii="Calibri Light" w:eastAsia="Calibri" w:hAnsi="Calibri Light" w:cs="Calibri Light"/>
                <w:b/>
                <w:bCs/>
                <w:sz w:val="24"/>
                <w:szCs w:val="24"/>
                <w:lang w:val="fr-FR"/>
              </w:rPr>
              <w:t>Cost</w:t>
            </w:r>
            <w:proofErr w:type="spellEnd"/>
            <w:r w:rsidRPr="00D814D4">
              <w:rPr>
                <w:rFonts w:ascii="Calibri Light" w:eastAsia="Calibri" w:hAnsi="Calibri Light" w:cs="Calibri Light"/>
                <w:sz w:val="24"/>
                <w:szCs w:val="24"/>
                <w:lang w:val="en-GB"/>
              </w:rPr>
              <w:t> </w:t>
            </w:r>
          </w:p>
        </w:tc>
        <w:tc>
          <w:tcPr>
            <w:tcW w:w="109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08B139D" w14:textId="77777777" w:rsidR="00D814D4" w:rsidRPr="00D814D4" w:rsidRDefault="00D814D4" w:rsidP="001967F0">
            <w:pPr>
              <w:rPr>
                <w:rFonts w:ascii="Calibri Light" w:eastAsia="Calibri" w:hAnsi="Calibri Light" w:cs="Calibri Light"/>
                <w:sz w:val="24"/>
                <w:szCs w:val="24"/>
                <w:lang w:val="en-GB"/>
              </w:rPr>
            </w:pPr>
            <w:proofErr w:type="spellStart"/>
            <w:r w:rsidRPr="00D814D4">
              <w:rPr>
                <w:rFonts w:ascii="Calibri Light" w:eastAsia="Calibri" w:hAnsi="Calibri Light" w:cs="Calibri Light"/>
                <w:b/>
                <w:bCs/>
                <w:sz w:val="24"/>
                <w:szCs w:val="24"/>
                <w:lang w:val="fr-FR"/>
              </w:rPr>
              <w:t>Quantity</w:t>
            </w:r>
            <w:proofErr w:type="spellEnd"/>
            <w:r w:rsidRPr="00D814D4">
              <w:rPr>
                <w:rFonts w:ascii="Calibri Light" w:eastAsia="Calibri" w:hAnsi="Calibri Light" w:cs="Calibri Light"/>
                <w:sz w:val="24"/>
                <w:szCs w:val="24"/>
                <w:lang w:val="en-GB"/>
              </w:rPr>
              <w:t> </w:t>
            </w:r>
          </w:p>
        </w:tc>
        <w:tc>
          <w:tcPr>
            <w:tcW w:w="120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27C66E5"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w:t>
            </w:r>
            <w:r w:rsidRPr="00D814D4">
              <w:rPr>
                <w:rFonts w:ascii="Calibri Light" w:eastAsia="Calibri" w:hAnsi="Calibri Light" w:cs="Calibri Light"/>
                <w:b/>
                <w:bCs/>
                <w:i/>
                <w:iCs/>
                <w:sz w:val="24"/>
                <w:szCs w:val="24"/>
              </w:rPr>
              <w:t>Currency</w:t>
            </w:r>
            <w:r w:rsidRPr="00D814D4">
              <w:rPr>
                <w:rFonts w:ascii="Calibri Light" w:eastAsia="Calibri" w:hAnsi="Calibri Light" w:cs="Calibri Light"/>
                <w:b/>
                <w:bCs/>
                <w:sz w:val="24"/>
                <w:szCs w:val="24"/>
              </w:rPr>
              <w:t>}</w:t>
            </w:r>
            <w:r w:rsidRPr="00D814D4">
              <w:rPr>
                <w:rFonts w:ascii="Calibri Light" w:eastAsia="Calibri" w:hAnsi="Calibri Light" w:cs="Calibri Light"/>
                <w:sz w:val="24"/>
                <w:szCs w:val="24"/>
                <w:lang w:val="en-GB"/>
              </w:rPr>
              <w:t> </w:t>
            </w:r>
          </w:p>
        </w:tc>
        <w:tc>
          <w:tcPr>
            <w:tcW w:w="2025"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09843882"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Total value in USD</w:t>
            </w:r>
            <w:r w:rsidRPr="00D814D4">
              <w:rPr>
                <w:rFonts w:ascii="Calibri Light" w:eastAsia="Calibri" w:hAnsi="Calibri Light" w:cs="Calibri Light"/>
                <w:sz w:val="24"/>
                <w:szCs w:val="24"/>
                <w:lang w:val="en-GB"/>
              </w:rPr>
              <w:t> </w:t>
            </w:r>
          </w:p>
        </w:tc>
      </w:tr>
      <w:tr w:rsidR="00D814D4" w:rsidRPr="00D814D4" w14:paraId="5BE05641" w14:textId="77777777" w:rsidTr="001967F0">
        <w:trPr>
          <w:trHeight w:val="690"/>
        </w:trPr>
        <w:tc>
          <w:tcPr>
            <w:tcW w:w="465"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1DCB56EC"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CD26757"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{e.g., accommodation &amp; meals**}</w:t>
            </w:r>
            <w:r w:rsidRPr="00D814D4">
              <w:rPr>
                <w:rFonts w:ascii="Calibri Light" w:eastAsia="Calibri" w:hAnsi="Calibri Light" w:cs="Calibri Light"/>
                <w:sz w:val="24"/>
                <w:szCs w:val="24"/>
                <w:lang w:val="en-GB"/>
              </w:rPr>
              <w:t> </w:t>
            </w:r>
          </w:p>
        </w:tc>
        <w:tc>
          <w:tcPr>
            <w:tcW w:w="93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ED332A5"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{Day}</w:t>
            </w:r>
            <w:r w:rsidRPr="00D814D4">
              <w:rPr>
                <w:rFonts w:ascii="Calibri Light" w:eastAsia="Calibri" w:hAnsi="Calibri Light" w:cs="Calibri Light"/>
                <w:sz w:val="24"/>
                <w:szCs w:val="24"/>
                <w:lang w:val="en-GB"/>
              </w:rPr>
              <w:t> </w:t>
            </w:r>
          </w:p>
        </w:tc>
        <w:tc>
          <w:tcPr>
            <w:tcW w:w="906"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74ACD12"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2BA9D8F2"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2DF4989A"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1B8F19E0"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814D4" w:rsidRPr="00D814D4" w14:paraId="1352203C" w14:textId="77777777" w:rsidTr="001967F0">
        <w:trPr>
          <w:trHeight w:val="60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4859D813"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C33049"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{e.g., International flights}</w:t>
            </w:r>
            <w:r w:rsidRPr="00D814D4">
              <w:rPr>
                <w:rFonts w:ascii="Calibri Light" w:eastAsia="Calibri" w:hAnsi="Calibri Light" w:cs="Calibri Light"/>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204321"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{Ticket}</w:t>
            </w:r>
            <w:r w:rsidRPr="00D814D4">
              <w:rPr>
                <w:rFonts w:ascii="Calibri Light" w:eastAsia="Calibri" w:hAnsi="Calibri Light" w:cs="Calibri Light"/>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BBFDF6"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0AB052"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1AE71F"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632165FA"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814D4" w:rsidRPr="00D814D4" w14:paraId="24D3A53A" w14:textId="77777777" w:rsidTr="001967F0">
        <w:trPr>
          <w:trHeight w:val="75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50AB4D4D"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C162F4"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{e.g., In/out airport transportation} </w:t>
            </w:r>
            <w:r w:rsidRPr="00D814D4">
              <w:rPr>
                <w:rFonts w:ascii="Calibri Light" w:eastAsia="Calibri" w:hAnsi="Calibri Light" w:cs="Calibri Light"/>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FE1EA1"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{Trip}</w:t>
            </w:r>
            <w:r w:rsidRPr="00D814D4">
              <w:rPr>
                <w:rFonts w:ascii="Calibri Light" w:eastAsia="Calibri" w:hAnsi="Calibri Light" w:cs="Calibri Light"/>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E9E738"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83C4A"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0DC0C4"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4A90FE5"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814D4" w:rsidRPr="00D814D4" w14:paraId="3018F3EB" w14:textId="77777777" w:rsidTr="001967F0">
        <w:trPr>
          <w:trHeight w:val="73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66765E29"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073EA8"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{e.g., Communication costs }</w:t>
            </w:r>
            <w:r w:rsidRPr="00D814D4">
              <w:rPr>
                <w:rFonts w:ascii="Calibri Light" w:eastAsia="Calibri" w:hAnsi="Calibri Light" w:cs="Calibri Light"/>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FBA539"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Lumpsum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FE4EA7"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1C396D"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D405DB"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1EF174C2"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814D4" w:rsidRPr="00D814D4" w14:paraId="2B7993E2" w14:textId="77777777" w:rsidTr="001967F0">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4852561D"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BE64EA"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 e.g., reproduction of reports}</w:t>
            </w:r>
            <w:r w:rsidRPr="00D814D4">
              <w:rPr>
                <w:rFonts w:ascii="Calibri Light" w:eastAsia="Calibri" w:hAnsi="Calibri Light" w:cs="Calibri Light"/>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21856"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Lumpsum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DC5EF9"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347E74"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E3F5B2"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09556112"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814D4" w:rsidRPr="00D814D4" w14:paraId="0EFF4E5F" w14:textId="77777777" w:rsidTr="001967F0">
        <w:trPr>
          <w:trHeight w:val="555"/>
        </w:trPr>
        <w:tc>
          <w:tcPr>
            <w:tcW w:w="5931"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722AFC3F"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Total Costs</w:t>
            </w:r>
            <w:r w:rsidRPr="00D814D4">
              <w:rPr>
                <w:rFonts w:ascii="Calibri Light" w:eastAsia="Calibri" w:hAnsi="Calibri Light" w:cs="Calibri Light"/>
                <w:sz w:val="24"/>
                <w:szCs w:val="24"/>
                <w:lang w:val="en-GB"/>
              </w:rPr>
              <w:t> </w:t>
            </w:r>
          </w:p>
          <w:p w14:paraId="761BF119"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28FD41CC"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16D1F060" w14:textId="77777777" w:rsidR="00D814D4" w:rsidRPr="00D814D4" w:rsidRDefault="00D814D4" w:rsidP="001967F0">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bookmarkEnd w:id="0"/>
    </w:tbl>
    <w:p w14:paraId="3F46B50D" w14:textId="7322E969" w:rsidR="00656AB9" w:rsidRPr="00593A49" w:rsidRDefault="00656AB9" w:rsidP="003A1A9B">
      <w:pPr>
        <w:pStyle w:val="paragraph"/>
        <w:spacing w:before="120" w:beforeAutospacing="0" w:after="120" w:afterAutospacing="0" w:line="276" w:lineRule="auto"/>
        <w:jc w:val="both"/>
        <w:textAlignment w:val="baseline"/>
        <w:rPr>
          <w:rStyle w:val="eop"/>
          <w:sz w:val="22"/>
          <w:szCs w:val="22"/>
        </w:rPr>
      </w:pPr>
    </w:p>
    <w:sectPr w:rsidR="00656AB9" w:rsidRPr="00593A49">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E2571" w14:textId="77777777" w:rsidR="0071205D" w:rsidRDefault="0071205D">
      <w:pPr>
        <w:spacing w:after="0" w:line="240" w:lineRule="auto"/>
      </w:pPr>
      <w:r>
        <w:separator/>
      </w:r>
    </w:p>
  </w:endnote>
  <w:endnote w:type="continuationSeparator" w:id="0">
    <w:p w14:paraId="066A26D4" w14:textId="77777777" w:rsidR="0071205D" w:rsidRDefault="0071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942476"/>
      <w:docPartObj>
        <w:docPartGallery w:val="Page Numbers (Bottom of Page)"/>
        <w:docPartUnique/>
      </w:docPartObj>
    </w:sdtPr>
    <w:sdtEndPr/>
    <w:sdtContent>
      <w:sdt>
        <w:sdtPr>
          <w:id w:val="1728636285"/>
          <w:docPartObj>
            <w:docPartGallery w:val="Page Numbers (Top of Page)"/>
            <w:docPartUnique/>
          </w:docPartObj>
        </w:sdtPr>
        <w:sdtEndPr/>
        <w:sdtContent>
          <w:p w14:paraId="70DBA4BC" w14:textId="36A8FA4C" w:rsidR="00784AC6" w:rsidRDefault="00784A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698891" w14:textId="77777777" w:rsidR="00C3101D" w:rsidRDefault="00C31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DD5B" w14:textId="77777777" w:rsidR="000464A2" w:rsidRDefault="000464A2">
    <w:pPr>
      <w:spacing w:line="200" w:lineRule="exact"/>
      <w:rPr>
        <w:sz w:val="20"/>
        <w:szCs w:val="20"/>
      </w:rPr>
    </w:pPr>
    <w:r>
      <w:rPr>
        <w:noProof/>
      </w:rPr>
      <mc:AlternateContent>
        <mc:Choice Requires="wps">
          <w:drawing>
            <wp:anchor distT="0" distB="0" distL="114300" distR="114300" simplePos="0" relativeHeight="251661312" behindDoc="1" locked="0" layoutInCell="1" allowOverlap="1" wp14:anchorId="1B4D1052" wp14:editId="7677EA8F">
              <wp:simplePos x="0" y="0"/>
              <wp:positionH relativeFrom="page">
                <wp:posOffset>7012305</wp:posOffset>
              </wp:positionH>
              <wp:positionV relativeFrom="page">
                <wp:posOffset>9315450</wp:posOffset>
              </wp:positionV>
              <wp:extent cx="101600" cy="127635"/>
              <wp:effectExtent l="1905" t="0" r="127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C73B5" w14:textId="77777777" w:rsidR="000464A2" w:rsidRDefault="000464A2">
                          <w:pPr>
                            <w:ind w:left="40" w:right="-20"/>
                            <w:rPr>
                              <w:rFonts w:ascii="Times New Roman" w:eastAsia="Times New Roman" w:hAnsi="Times New Roman" w:cs="Times New Roman"/>
                              <w:sz w:val="16"/>
                              <w:szCs w:val="16"/>
                            </w:rPr>
                          </w:pPr>
                          <w:r>
                            <w:fldChar w:fldCharType="begin"/>
                          </w:r>
                          <w:r>
                            <w:rPr>
                              <w:rFonts w:ascii="Times New Roman" w:eastAsia="Times New Roman" w:hAnsi="Times New Roman" w:cs="Times New Roman"/>
                              <w:sz w:val="16"/>
                              <w:szCs w:val="1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D1052" id="_x0000_t202" coordsize="21600,21600" o:spt="202" path="m,l,21600r21600,l21600,xe">
              <v:stroke joinstyle="miter"/>
              <v:path gradientshapeok="t" o:connecttype="rect"/>
            </v:shapetype>
            <v:shape id="Text Box 17" o:spid="_x0000_s1026" type="#_x0000_t202" style="position:absolute;margin-left:552.15pt;margin-top:733.5pt;width:8pt;height:10.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" filled="f" stroked="f">
              <v:textbox inset="0,0,0,0">
                <w:txbxContent>
                  <w:p w14:paraId="51BC73B5" w14:textId="77777777" w:rsidR="000464A2" w:rsidRDefault="000464A2">
                    <w:pPr>
                      <w:ind w:left="40" w:right="-20"/>
                      <w:rPr>
                        <w:rFonts w:ascii="Times New Roman" w:eastAsia="Times New Roman" w:hAnsi="Times New Roman" w:cs="Times New Roman"/>
                        <w:sz w:val="16"/>
                        <w:szCs w:val="16"/>
                      </w:rPr>
                    </w:pPr>
                    <w:r>
                      <w:fldChar w:fldCharType="begin"/>
                    </w:r>
                    <w:r>
                      <w:rPr>
                        <w:rFonts w:ascii="Times New Roman" w:eastAsia="Times New Roman" w:hAnsi="Times New Roman" w:cs="Times New Roman"/>
                        <w:sz w:val="16"/>
                        <w:szCs w:val="16"/>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A9DC" w14:textId="77777777" w:rsidR="0071205D" w:rsidRDefault="0071205D">
      <w:pPr>
        <w:spacing w:after="0" w:line="240" w:lineRule="auto"/>
      </w:pPr>
      <w:r>
        <w:separator/>
      </w:r>
    </w:p>
  </w:footnote>
  <w:footnote w:type="continuationSeparator" w:id="0">
    <w:p w14:paraId="6774D413" w14:textId="77777777" w:rsidR="0071205D" w:rsidRDefault="0071205D">
      <w:pPr>
        <w:spacing w:after="0" w:line="240" w:lineRule="auto"/>
      </w:pPr>
      <w:r>
        <w:continuationSeparator/>
      </w:r>
    </w:p>
  </w:footnote>
  <w:footnote w:id="1">
    <w:p w14:paraId="6678FDEA" w14:textId="77777777" w:rsidR="00CE0D0F" w:rsidRPr="00CB7583" w:rsidRDefault="00CE0D0F" w:rsidP="00CE0D0F">
      <w:pPr>
        <w:pStyle w:val="FootnoteText"/>
      </w:pPr>
      <w:r>
        <w:rPr>
          <w:rStyle w:val="FootnoteReference"/>
        </w:rPr>
        <w:footnoteRef/>
      </w:r>
      <w:r>
        <w:t xml:space="preserve"> Professional fees should include all the applicable Withholding Taxes.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0B53" w14:textId="77777777" w:rsidR="00C3101D" w:rsidRDefault="00C3101D" w:rsidP="00322EC0">
    <w:pPr>
      <w:pStyle w:val="Header"/>
      <w:jc w:val="right"/>
    </w:pPr>
    <w:r>
      <w:rPr>
        <w:noProof/>
      </w:rPr>
      <w:drawing>
        <wp:inline distT="0" distB="0" distL="0" distR="0" wp14:anchorId="7D81F027" wp14:editId="7CE6FC4E">
          <wp:extent cx="1061304" cy="38862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008" cy="39400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0BE3" w14:textId="1890958A" w:rsidR="00C3101D" w:rsidRDefault="00C70371" w:rsidP="00322EC0">
    <w:pPr>
      <w:pStyle w:val="Header"/>
      <w:jc w:val="right"/>
    </w:pPr>
    <w:r>
      <w:rPr>
        <w:noProof/>
      </w:rPr>
      <w:drawing>
        <wp:inline distT="0" distB="0" distL="0" distR="0" wp14:anchorId="7DC5960D" wp14:editId="201A5AC9">
          <wp:extent cx="598805" cy="490855"/>
          <wp:effectExtent l="0" t="0" r="0" b="4445"/>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pic:cNvPicPr>
                </pic:nvPicPr>
                <pic:blipFill rotWithShape="1">
                  <a:blip r:embed="rId1"/>
                  <a:srcRect l="6831" r="7200" b="11111"/>
                  <a:stretch/>
                </pic:blipFill>
                <pic:spPr bwMode="auto">
                  <a:xfrm>
                    <a:off x="0" y="0"/>
                    <a:ext cx="598805" cy="4908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0C1C"/>
    <w:multiLevelType w:val="multilevel"/>
    <w:tmpl w:val="48B00A70"/>
    <w:lvl w:ilvl="0">
      <w:start w:val="1"/>
      <w:numFmt w:val="lowerLetter"/>
      <w:lvlText w:val="%1."/>
      <w:lvlJc w:val="left"/>
      <w:pPr>
        <w:tabs>
          <w:tab w:val="num" w:pos="1080"/>
        </w:tabs>
        <w:ind w:left="1080" w:hanging="360"/>
      </w:pPr>
      <w:rPr>
        <w:rFonts w:ascii="Times New Roman" w:eastAsia="Times New Roman" w:hAnsi="Times New Roman" w:cs="Times New Roman"/>
        <w:b w:val="0"/>
        <w:sz w:val="22"/>
        <w:szCs w:val="22"/>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064120B3"/>
    <w:multiLevelType w:val="multilevel"/>
    <w:tmpl w:val="3C7A67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06156"/>
    <w:multiLevelType w:val="hybridMultilevel"/>
    <w:tmpl w:val="2960C0A2"/>
    <w:lvl w:ilvl="0" w:tplc="E452DDAE">
      <w:start w:val="1"/>
      <w:numFmt w:val="bullet"/>
      <w:lvlText w:val="•"/>
      <w:lvlJc w:val="left"/>
      <w:pPr>
        <w:ind w:hanging="360"/>
      </w:pPr>
      <w:rPr>
        <w:rFonts w:ascii="Arial" w:eastAsia="Arial" w:hAnsi="Arial" w:hint="default"/>
        <w:w w:val="131"/>
        <w:sz w:val="24"/>
        <w:szCs w:val="24"/>
      </w:rPr>
    </w:lvl>
    <w:lvl w:ilvl="1" w:tplc="FE0E200A">
      <w:start w:val="1"/>
      <w:numFmt w:val="bullet"/>
      <w:lvlText w:val="•"/>
      <w:lvlJc w:val="left"/>
      <w:rPr>
        <w:rFonts w:hint="default"/>
      </w:rPr>
    </w:lvl>
    <w:lvl w:ilvl="2" w:tplc="92321596">
      <w:start w:val="1"/>
      <w:numFmt w:val="bullet"/>
      <w:lvlText w:val="•"/>
      <w:lvlJc w:val="left"/>
      <w:rPr>
        <w:rFonts w:hint="default"/>
      </w:rPr>
    </w:lvl>
    <w:lvl w:ilvl="3" w:tplc="850CAA32">
      <w:start w:val="1"/>
      <w:numFmt w:val="bullet"/>
      <w:lvlText w:val="•"/>
      <w:lvlJc w:val="left"/>
      <w:rPr>
        <w:rFonts w:hint="default"/>
      </w:rPr>
    </w:lvl>
    <w:lvl w:ilvl="4" w:tplc="E9D430F8">
      <w:start w:val="1"/>
      <w:numFmt w:val="bullet"/>
      <w:lvlText w:val="•"/>
      <w:lvlJc w:val="left"/>
      <w:rPr>
        <w:rFonts w:hint="default"/>
      </w:rPr>
    </w:lvl>
    <w:lvl w:ilvl="5" w:tplc="F14CB1EA">
      <w:start w:val="1"/>
      <w:numFmt w:val="bullet"/>
      <w:lvlText w:val="•"/>
      <w:lvlJc w:val="left"/>
      <w:rPr>
        <w:rFonts w:hint="default"/>
      </w:rPr>
    </w:lvl>
    <w:lvl w:ilvl="6" w:tplc="DC2886E6">
      <w:start w:val="1"/>
      <w:numFmt w:val="bullet"/>
      <w:lvlText w:val="•"/>
      <w:lvlJc w:val="left"/>
      <w:rPr>
        <w:rFonts w:hint="default"/>
      </w:rPr>
    </w:lvl>
    <w:lvl w:ilvl="7" w:tplc="B672AFE4">
      <w:start w:val="1"/>
      <w:numFmt w:val="bullet"/>
      <w:lvlText w:val="•"/>
      <w:lvlJc w:val="left"/>
      <w:rPr>
        <w:rFonts w:hint="default"/>
      </w:rPr>
    </w:lvl>
    <w:lvl w:ilvl="8" w:tplc="2C8EAF3E">
      <w:start w:val="1"/>
      <w:numFmt w:val="bullet"/>
      <w:lvlText w:val="•"/>
      <w:lvlJc w:val="left"/>
      <w:rPr>
        <w:rFonts w:hint="default"/>
      </w:rPr>
    </w:lvl>
  </w:abstractNum>
  <w:abstractNum w:abstractNumId="3" w15:restartNumberingAfterBreak="0">
    <w:nsid w:val="17497D07"/>
    <w:multiLevelType w:val="hybridMultilevel"/>
    <w:tmpl w:val="981285A0"/>
    <w:lvl w:ilvl="0" w:tplc="D7322C5A">
      <w:start w:val="1"/>
      <w:numFmt w:val="lowerRoman"/>
      <w:lvlText w:val="(%1)"/>
      <w:lvlJc w:val="left"/>
      <w:pPr>
        <w:ind w:left="1515" w:hanging="360"/>
      </w:pPr>
      <w:rPr>
        <w:rFonts w:cs="Times New Roman" w:hint="default"/>
        <w:b w:val="0"/>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4" w15:restartNumberingAfterBreak="0">
    <w:nsid w:val="17816D03"/>
    <w:multiLevelType w:val="hybridMultilevel"/>
    <w:tmpl w:val="B088BDF6"/>
    <w:lvl w:ilvl="0" w:tplc="F79EF27C">
      <w:start w:val="1"/>
      <w:numFmt w:val="lowerRoman"/>
      <w:lvlText w:val="%1."/>
      <w:lvlJc w:val="right"/>
      <w:pPr>
        <w:ind w:left="1260" w:hanging="360"/>
      </w:pPr>
      <w:rPr>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8FA6E70"/>
    <w:multiLevelType w:val="hybridMultilevel"/>
    <w:tmpl w:val="A4E0AB5E"/>
    <w:lvl w:ilvl="0" w:tplc="A4746974">
      <w:start w:val="1"/>
      <w:numFmt w:val="lowerRoman"/>
      <w:lvlText w:val="%1."/>
      <w:lvlJc w:val="left"/>
      <w:pPr>
        <w:ind w:left="1080" w:hanging="360"/>
      </w:pPr>
      <w:rPr>
        <w:rFonts w:ascii="Calibri Light" w:eastAsia="Calibri" w:hAnsi="Calibri Light" w:cs="Calibri Light"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D6189A"/>
    <w:multiLevelType w:val="hybridMultilevel"/>
    <w:tmpl w:val="F6F838A2"/>
    <w:lvl w:ilvl="0" w:tplc="FFFFFFFF">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CC711B"/>
    <w:multiLevelType w:val="hybridMultilevel"/>
    <w:tmpl w:val="35CC1F24"/>
    <w:lvl w:ilvl="0" w:tplc="8DE63E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EE646A"/>
    <w:multiLevelType w:val="hybridMultilevel"/>
    <w:tmpl w:val="D114AB5A"/>
    <w:lvl w:ilvl="0" w:tplc="04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4576338"/>
    <w:multiLevelType w:val="multilevel"/>
    <w:tmpl w:val="C924EA3A"/>
    <w:lvl w:ilvl="0">
      <w:start w:val="1"/>
      <w:numFmt w:val="decimal"/>
      <w:lvlText w:val="%1.0"/>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1" w15:restartNumberingAfterBreak="0">
    <w:nsid w:val="256B2262"/>
    <w:multiLevelType w:val="hybridMultilevel"/>
    <w:tmpl w:val="A9A8406A"/>
    <w:lvl w:ilvl="0" w:tplc="0409000F">
      <w:start w:val="1"/>
      <w:numFmt w:val="decimal"/>
      <w:lvlText w:val="%1."/>
      <w:lvlJc w:val="left"/>
      <w:pPr>
        <w:ind w:left="720" w:hanging="360"/>
      </w:pPr>
    </w:lvl>
    <w:lvl w:ilvl="1" w:tplc="6C56981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323BA"/>
    <w:multiLevelType w:val="hybridMultilevel"/>
    <w:tmpl w:val="D45A4124"/>
    <w:lvl w:ilvl="0" w:tplc="59F2EFDC">
      <w:start w:val="1"/>
      <w:numFmt w:val="lowerRoman"/>
      <w:lvlText w:val="%1."/>
      <w:lvlJc w:val="left"/>
      <w:pPr>
        <w:ind w:left="990" w:hanging="360"/>
      </w:pPr>
      <w:rPr>
        <w:rFonts w:asciiTheme="majorHAnsi" w:eastAsia="Calibri" w:hAnsiTheme="majorHAnsi" w:cstheme="maj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A0E1D8C"/>
    <w:multiLevelType w:val="hybridMultilevel"/>
    <w:tmpl w:val="89EEEA70"/>
    <w:lvl w:ilvl="0" w:tplc="658C22E6">
      <w:start w:val="1"/>
      <w:numFmt w:val="lowerRoman"/>
      <w:lvlText w:val="%1."/>
      <w:lvlJc w:val="left"/>
      <w:pPr>
        <w:ind w:hanging="360"/>
      </w:pPr>
      <w:rPr>
        <w:rFonts w:asciiTheme="majorHAnsi" w:eastAsia="Calibri" w:hAnsiTheme="majorHAnsi" w:cstheme="majorHAnsi"/>
        <w:w w:val="131"/>
        <w:sz w:val="22"/>
        <w:szCs w:val="22"/>
      </w:rPr>
    </w:lvl>
    <w:lvl w:ilvl="1" w:tplc="92BCA508">
      <w:start w:val="1"/>
      <w:numFmt w:val="bullet"/>
      <w:lvlText w:val="•"/>
      <w:lvlJc w:val="left"/>
      <w:rPr>
        <w:rFonts w:hint="default"/>
      </w:rPr>
    </w:lvl>
    <w:lvl w:ilvl="2" w:tplc="B49081B4">
      <w:start w:val="1"/>
      <w:numFmt w:val="bullet"/>
      <w:lvlText w:val="•"/>
      <w:lvlJc w:val="left"/>
      <w:rPr>
        <w:rFonts w:hint="default"/>
      </w:rPr>
    </w:lvl>
    <w:lvl w:ilvl="3" w:tplc="3AB6C6C2">
      <w:start w:val="1"/>
      <w:numFmt w:val="bullet"/>
      <w:lvlText w:val="•"/>
      <w:lvlJc w:val="left"/>
      <w:rPr>
        <w:rFonts w:hint="default"/>
      </w:rPr>
    </w:lvl>
    <w:lvl w:ilvl="4" w:tplc="8194728A">
      <w:start w:val="1"/>
      <w:numFmt w:val="bullet"/>
      <w:lvlText w:val="•"/>
      <w:lvlJc w:val="left"/>
      <w:rPr>
        <w:rFonts w:hint="default"/>
      </w:rPr>
    </w:lvl>
    <w:lvl w:ilvl="5" w:tplc="B324EC2E">
      <w:start w:val="1"/>
      <w:numFmt w:val="bullet"/>
      <w:lvlText w:val="•"/>
      <w:lvlJc w:val="left"/>
      <w:rPr>
        <w:rFonts w:hint="default"/>
      </w:rPr>
    </w:lvl>
    <w:lvl w:ilvl="6" w:tplc="2C8E9130">
      <w:start w:val="1"/>
      <w:numFmt w:val="bullet"/>
      <w:lvlText w:val="•"/>
      <w:lvlJc w:val="left"/>
      <w:rPr>
        <w:rFonts w:hint="default"/>
      </w:rPr>
    </w:lvl>
    <w:lvl w:ilvl="7" w:tplc="6D92EEBE">
      <w:start w:val="1"/>
      <w:numFmt w:val="bullet"/>
      <w:lvlText w:val="•"/>
      <w:lvlJc w:val="left"/>
      <w:rPr>
        <w:rFonts w:hint="default"/>
      </w:rPr>
    </w:lvl>
    <w:lvl w:ilvl="8" w:tplc="8F86696C">
      <w:start w:val="1"/>
      <w:numFmt w:val="bullet"/>
      <w:lvlText w:val="•"/>
      <w:lvlJc w:val="left"/>
      <w:rPr>
        <w:rFonts w:hint="default"/>
      </w:rPr>
    </w:lvl>
  </w:abstractNum>
  <w:abstractNum w:abstractNumId="14" w15:restartNumberingAfterBreak="0">
    <w:nsid w:val="2BC60DE6"/>
    <w:multiLevelType w:val="hybridMultilevel"/>
    <w:tmpl w:val="A39E5500"/>
    <w:lvl w:ilvl="0" w:tplc="FFFFFFFF">
      <w:start w:val="1"/>
      <w:numFmt w:val="lowerRoman"/>
      <w:lvlText w:val="%1."/>
      <w:lvlJc w:val="left"/>
      <w:pPr>
        <w:ind w:left="540" w:hanging="360"/>
      </w:pPr>
      <w:rPr>
        <w:rFonts w:ascii="Times New Roman" w:eastAsia="Calibri" w:hAnsi="Times New Roman" w:cs="Times New Roman"/>
      </w:rPr>
    </w:lvl>
    <w:lvl w:ilvl="1" w:tplc="04090001">
      <w:start w:val="1"/>
      <w:numFmt w:val="bullet"/>
      <w:lvlText w:val=""/>
      <w:lvlJc w:val="left"/>
      <w:pPr>
        <w:ind w:left="540" w:hanging="360"/>
      </w:pPr>
      <w:rPr>
        <w:rFonts w:ascii="Symbol" w:hAnsi="Symbol" w:hint="default"/>
      </w:rPr>
    </w:lvl>
    <w:lvl w:ilvl="2" w:tplc="FFFFFFFF">
      <w:start w:val="1"/>
      <w:numFmt w:val="lowerRoman"/>
      <w:lvlText w:val="%3."/>
      <w:lvlJc w:val="right"/>
      <w:pPr>
        <w:ind w:left="1260" w:hanging="180"/>
      </w:pPr>
    </w:lvl>
    <w:lvl w:ilvl="3" w:tplc="FFFFFFFF">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15" w15:restartNumberingAfterBreak="0">
    <w:nsid w:val="2DC3493E"/>
    <w:multiLevelType w:val="hybridMultilevel"/>
    <w:tmpl w:val="32F40134"/>
    <w:lvl w:ilvl="0" w:tplc="FFFFFFFF">
      <w:start w:val="1"/>
      <w:numFmt w:val="lowerRoman"/>
      <w:lvlText w:val="(%1)"/>
      <w:lvlJc w:val="left"/>
      <w:pPr>
        <w:ind w:left="720" w:hanging="360"/>
      </w:pPr>
      <w:rPr>
        <w:rFonts w:hint="default"/>
        <w:b w:val="0"/>
        <w:bCs/>
        <w:i w:val="0"/>
        <w:iCs w:val="0"/>
        <w:sz w:val="22"/>
        <w:szCs w:val="22"/>
      </w:rPr>
    </w:lvl>
    <w:lvl w:ilvl="1" w:tplc="7DB62698">
      <w:start w:val="1"/>
      <w:numFmt w:val="lowerRoman"/>
      <w:lvlText w:val="%2."/>
      <w:lvlJc w:val="left"/>
      <w:pPr>
        <w:ind w:left="1800" w:hanging="720"/>
      </w:pPr>
      <w:rPr>
        <w:rFonts w:hint="default"/>
      </w:rPr>
    </w:lvl>
    <w:lvl w:ilvl="2" w:tplc="0809001B">
      <w:start w:val="1"/>
      <w:numFmt w:val="lowerRoman"/>
      <w:lvlText w:val="%3."/>
      <w:lvlJc w:val="right"/>
      <w:pPr>
        <w:ind w:left="1170" w:hanging="360"/>
      </w:pPr>
      <w:rPr>
        <w:rFonts w:hint="default"/>
        <w:b w:val="0"/>
        <w:bCs/>
        <w:i w:val="0"/>
        <w:iCs w:val="0"/>
        <w:sz w:val="22"/>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C56503"/>
    <w:multiLevelType w:val="hybridMultilevel"/>
    <w:tmpl w:val="2AE051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D80C74"/>
    <w:multiLevelType w:val="hybridMultilevel"/>
    <w:tmpl w:val="F5844DCE"/>
    <w:lvl w:ilvl="0" w:tplc="08090001">
      <w:start w:val="1"/>
      <w:numFmt w:val="bullet"/>
      <w:lvlText w:val=""/>
      <w:lvlJc w:val="left"/>
      <w:pPr>
        <w:ind w:left="1710" w:hanging="360"/>
      </w:pPr>
      <w:rPr>
        <w:rFonts w:ascii="Symbol" w:hAnsi="Symbol" w:hint="default"/>
      </w:rPr>
    </w:lvl>
    <w:lvl w:ilvl="1" w:tplc="08090003">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18" w15:restartNumberingAfterBreak="0">
    <w:nsid w:val="33092B73"/>
    <w:multiLevelType w:val="hybridMultilevel"/>
    <w:tmpl w:val="C6C4E690"/>
    <w:lvl w:ilvl="0" w:tplc="D15895F6">
      <w:start w:val="1"/>
      <w:numFmt w:val="lowerRoman"/>
      <w:lvlText w:val="%1."/>
      <w:lvlJc w:val="left"/>
      <w:pPr>
        <w:ind w:left="720" w:hanging="360"/>
      </w:pPr>
      <w:rPr>
        <w:rFonts w:ascii="Calibri Light" w:eastAsia="Calibri" w:hAnsi="Calibri Light" w:cs="Calibri Light" w:hint="default"/>
        <w:b w:val="0"/>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38CE6512"/>
    <w:multiLevelType w:val="hybridMultilevel"/>
    <w:tmpl w:val="860E520A"/>
    <w:lvl w:ilvl="0" w:tplc="04090019">
      <w:start w:val="1"/>
      <w:numFmt w:val="lowerRoman"/>
      <w:lvlText w:val="(%1)"/>
      <w:lvlJc w:val="left"/>
      <w:pPr>
        <w:ind w:left="1515" w:hanging="360"/>
      </w:pPr>
      <w:rPr>
        <w:rFonts w:cs="Times New Roman"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1" w15:restartNumberingAfterBreak="0">
    <w:nsid w:val="39150B18"/>
    <w:multiLevelType w:val="hybridMultilevel"/>
    <w:tmpl w:val="B64C18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23" w15:restartNumberingAfterBreak="0">
    <w:nsid w:val="3B0C721A"/>
    <w:multiLevelType w:val="hybridMultilevel"/>
    <w:tmpl w:val="89EEEA70"/>
    <w:lvl w:ilvl="0" w:tplc="658C22E6">
      <w:start w:val="1"/>
      <w:numFmt w:val="lowerRoman"/>
      <w:lvlText w:val="%1."/>
      <w:lvlJc w:val="left"/>
      <w:pPr>
        <w:ind w:hanging="360"/>
      </w:pPr>
      <w:rPr>
        <w:rFonts w:asciiTheme="majorHAnsi" w:eastAsia="Calibri" w:hAnsiTheme="majorHAnsi" w:cstheme="majorHAnsi"/>
        <w:w w:val="131"/>
        <w:sz w:val="22"/>
        <w:szCs w:val="22"/>
      </w:rPr>
    </w:lvl>
    <w:lvl w:ilvl="1" w:tplc="92BCA508">
      <w:start w:val="1"/>
      <w:numFmt w:val="bullet"/>
      <w:lvlText w:val="•"/>
      <w:lvlJc w:val="left"/>
      <w:rPr>
        <w:rFonts w:hint="default"/>
      </w:rPr>
    </w:lvl>
    <w:lvl w:ilvl="2" w:tplc="B49081B4">
      <w:start w:val="1"/>
      <w:numFmt w:val="bullet"/>
      <w:lvlText w:val="•"/>
      <w:lvlJc w:val="left"/>
      <w:rPr>
        <w:rFonts w:hint="default"/>
      </w:rPr>
    </w:lvl>
    <w:lvl w:ilvl="3" w:tplc="3AB6C6C2">
      <w:start w:val="1"/>
      <w:numFmt w:val="bullet"/>
      <w:lvlText w:val="•"/>
      <w:lvlJc w:val="left"/>
      <w:rPr>
        <w:rFonts w:hint="default"/>
      </w:rPr>
    </w:lvl>
    <w:lvl w:ilvl="4" w:tplc="8194728A">
      <w:start w:val="1"/>
      <w:numFmt w:val="bullet"/>
      <w:lvlText w:val="•"/>
      <w:lvlJc w:val="left"/>
      <w:rPr>
        <w:rFonts w:hint="default"/>
      </w:rPr>
    </w:lvl>
    <w:lvl w:ilvl="5" w:tplc="B324EC2E">
      <w:start w:val="1"/>
      <w:numFmt w:val="bullet"/>
      <w:lvlText w:val="•"/>
      <w:lvlJc w:val="left"/>
      <w:rPr>
        <w:rFonts w:hint="default"/>
      </w:rPr>
    </w:lvl>
    <w:lvl w:ilvl="6" w:tplc="2C8E9130">
      <w:start w:val="1"/>
      <w:numFmt w:val="bullet"/>
      <w:lvlText w:val="•"/>
      <w:lvlJc w:val="left"/>
      <w:rPr>
        <w:rFonts w:hint="default"/>
      </w:rPr>
    </w:lvl>
    <w:lvl w:ilvl="7" w:tplc="6D92EEBE">
      <w:start w:val="1"/>
      <w:numFmt w:val="bullet"/>
      <w:lvlText w:val="•"/>
      <w:lvlJc w:val="left"/>
      <w:rPr>
        <w:rFonts w:hint="default"/>
      </w:rPr>
    </w:lvl>
    <w:lvl w:ilvl="8" w:tplc="8F86696C">
      <w:start w:val="1"/>
      <w:numFmt w:val="bullet"/>
      <w:lvlText w:val="•"/>
      <w:lvlJc w:val="left"/>
      <w:rPr>
        <w:rFonts w:hint="default"/>
      </w:rPr>
    </w:lvl>
  </w:abstractNum>
  <w:abstractNum w:abstractNumId="24" w15:restartNumberingAfterBreak="0">
    <w:nsid w:val="3B3C23E4"/>
    <w:multiLevelType w:val="multilevel"/>
    <w:tmpl w:val="1A34B2A4"/>
    <w:lvl w:ilvl="0">
      <w:start w:val="1"/>
      <w:numFmt w:val="lowerRoman"/>
      <w:lvlText w:val="%1."/>
      <w:lvlJc w:val="left"/>
      <w:pPr>
        <w:tabs>
          <w:tab w:val="num" w:pos="720"/>
        </w:tabs>
        <w:ind w:left="720" w:hanging="360"/>
      </w:pPr>
      <w:rPr>
        <w:rFonts w:ascii="Calibri Light" w:eastAsia="Calibri" w:hAnsi="Calibri Light" w:cs="Calibri Light" w:hint="default"/>
        <w:b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895130"/>
    <w:multiLevelType w:val="hybridMultilevel"/>
    <w:tmpl w:val="5B62279E"/>
    <w:lvl w:ilvl="0" w:tplc="04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7EB4CE3"/>
    <w:multiLevelType w:val="hybridMultilevel"/>
    <w:tmpl w:val="1C5A17A2"/>
    <w:lvl w:ilvl="0" w:tplc="FFFFFFFF">
      <w:start w:val="1"/>
      <w:numFmt w:val="lowerRoman"/>
      <w:lvlText w:val="(%1)"/>
      <w:lvlJc w:val="left"/>
      <w:pPr>
        <w:ind w:left="720" w:hanging="360"/>
      </w:pPr>
      <w:rPr>
        <w:rFonts w:hint="default"/>
        <w:b w:val="0"/>
        <w:bCs/>
        <w:i w:val="0"/>
        <w:iCs w:val="0"/>
        <w:sz w:val="22"/>
        <w:szCs w:val="22"/>
      </w:rPr>
    </w:lvl>
    <w:lvl w:ilvl="1" w:tplc="FFFFFFFF" w:tentative="1">
      <w:start w:val="1"/>
      <w:numFmt w:val="lowerLetter"/>
      <w:lvlText w:val="%2."/>
      <w:lvlJc w:val="left"/>
      <w:pPr>
        <w:ind w:left="1440" w:hanging="360"/>
      </w:pPr>
    </w:lvl>
    <w:lvl w:ilvl="2" w:tplc="6464BD0E">
      <w:start w:val="1"/>
      <w:numFmt w:val="lowerRoman"/>
      <w:lvlText w:val="(%3)"/>
      <w:lvlJc w:val="left"/>
      <w:pPr>
        <w:ind w:left="450" w:hanging="360"/>
      </w:pPr>
      <w:rPr>
        <w:rFonts w:hint="default"/>
        <w:b w:val="0"/>
        <w:bCs/>
        <w:i w:val="0"/>
        <w:iCs w:val="0"/>
        <w:sz w:val="22"/>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D43898"/>
    <w:multiLevelType w:val="hybridMultilevel"/>
    <w:tmpl w:val="CD3E6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C674164"/>
    <w:multiLevelType w:val="hybridMultilevel"/>
    <w:tmpl w:val="4502D3E8"/>
    <w:lvl w:ilvl="0" w:tplc="EC481780">
      <w:start w:val="1"/>
      <w:numFmt w:val="lowerRoman"/>
      <w:lvlText w:val="%1."/>
      <w:lvlJc w:val="left"/>
      <w:pPr>
        <w:ind w:left="990" w:hanging="360"/>
      </w:pPr>
      <w:rPr>
        <w:rFonts w:asciiTheme="majorHAnsi" w:eastAsia="Calibri" w:hAnsiTheme="majorHAnsi" w:cstheme="majorHAnsi" w:hint="default"/>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578F5CB7"/>
    <w:multiLevelType w:val="hybridMultilevel"/>
    <w:tmpl w:val="1ECE0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B252C5"/>
    <w:multiLevelType w:val="hybridMultilevel"/>
    <w:tmpl w:val="58BEE1FE"/>
    <w:lvl w:ilvl="0" w:tplc="50D0A46A">
      <w:start w:val="1"/>
      <w:numFmt w:val="decimal"/>
      <w:lvlText w:val="%1."/>
      <w:lvlJc w:val="left"/>
      <w:pPr>
        <w:ind w:left="360" w:hanging="360"/>
      </w:pPr>
    </w:lvl>
    <w:lvl w:ilvl="1" w:tplc="791CB0DC">
      <w:start w:val="1"/>
      <w:numFmt w:val="lowerLetter"/>
      <w:lvlText w:val="%2."/>
      <w:lvlJc w:val="left"/>
      <w:pPr>
        <w:ind w:left="1080" w:hanging="360"/>
      </w:pPr>
      <w:rPr>
        <w:b/>
      </w:rPr>
    </w:lvl>
    <w:lvl w:ilvl="2" w:tplc="0409001B">
      <w:start w:val="1"/>
      <w:numFmt w:val="lowerRoman"/>
      <w:lvlText w:val="%3."/>
      <w:lvlJc w:val="right"/>
      <w:pPr>
        <w:ind w:left="1800" w:hanging="180"/>
      </w:pPr>
    </w:lvl>
    <w:lvl w:ilvl="3" w:tplc="E5463A1E">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FAC12F2"/>
    <w:multiLevelType w:val="hybridMultilevel"/>
    <w:tmpl w:val="149E78FE"/>
    <w:lvl w:ilvl="0" w:tplc="6464BD0E">
      <w:start w:val="1"/>
      <w:numFmt w:val="lowerRoman"/>
      <w:lvlText w:val="(%1)"/>
      <w:lvlJc w:val="left"/>
      <w:pPr>
        <w:ind w:left="450" w:hanging="360"/>
      </w:pPr>
      <w:rPr>
        <w:rFonts w:hint="default"/>
        <w:b w:val="0"/>
        <w:bCs/>
        <w:i w:val="0"/>
        <w:iCs w:val="0"/>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611D5ECC"/>
    <w:multiLevelType w:val="multilevel"/>
    <w:tmpl w:val="2520C7FC"/>
    <w:lvl w:ilvl="0">
      <w:start w:val="4"/>
      <w:numFmt w:val="decimal"/>
      <w:lvlText w:val="%1"/>
      <w:lvlJc w:val="left"/>
      <w:pPr>
        <w:ind w:left="360" w:hanging="360"/>
      </w:pPr>
      <w:rPr>
        <w:rFonts w:asciiTheme="minorHAnsi" w:hAnsiTheme="minorHAnsi" w:cstheme="minorBidi" w:hint="default"/>
      </w:rPr>
    </w:lvl>
    <w:lvl w:ilvl="1">
      <w:start w:val="1"/>
      <w:numFmt w:val="lowerRoman"/>
      <w:lvlText w:val="%2."/>
      <w:lvlJc w:val="left"/>
      <w:pPr>
        <w:ind w:left="360" w:hanging="360"/>
      </w:pPr>
      <w:rPr>
        <w:rFonts w:ascii="Calibri Light" w:eastAsia="Calibri" w:hAnsi="Calibri Light" w:cs="Calibri Light" w:hint="default"/>
        <w:b w:val="0"/>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1080" w:hanging="108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440" w:hanging="144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800" w:hanging="180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33" w15:restartNumberingAfterBreak="0">
    <w:nsid w:val="659672FB"/>
    <w:multiLevelType w:val="hybridMultilevel"/>
    <w:tmpl w:val="A9DE19FA"/>
    <w:lvl w:ilvl="0" w:tplc="08E827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A21A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F0314A"/>
    <w:multiLevelType w:val="hybridMultilevel"/>
    <w:tmpl w:val="64F6B7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18628C"/>
    <w:multiLevelType w:val="hybridMultilevel"/>
    <w:tmpl w:val="3934EA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2D0B34"/>
    <w:multiLevelType w:val="hybridMultilevel"/>
    <w:tmpl w:val="64F6B7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24690B"/>
    <w:multiLevelType w:val="hybridMultilevel"/>
    <w:tmpl w:val="1926398A"/>
    <w:lvl w:ilvl="0" w:tplc="62F4882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19"/>
  </w:num>
  <w:num w:numId="3">
    <w:abstractNumId w:val="6"/>
  </w:num>
  <w:num w:numId="4">
    <w:abstractNumId w:val="22"/>
  </w:num>
  <w:num w:numId="5">
    <w:abstractNumId w:val="35"/>
  </w:num>
  <w:num w:numId="6">
    <w:abstractNumId w:val="36"/>
  </w:num>
  <w:num w:numId="7">
    <w:abstractNumId w:val="32"/>
  </w:num>
  <w:num w:numId="8">
    <w:abstractNumId w:val="24"/>
  </w:num>
  <w:num w:numId="9">
    <w:abstractNumId w:val="25"/>
  </w:num>
  <w:num w:numId="10">
    <w:abstractNumId w:val="18"/>
  </w:num>
  <w:num w:numId="11">
    <w:abstractNumId w:val="5"/>
  </w:num>
  <w:num w:numId="12">
    <w:abstractNumId w:val="7"/>
  </w:num>
  <w:num w:numId="13">
    <w:abstractNumId w:val="29"/>
  </w:num>
  <w:num w:numId="14">
    <w:abstractNumId w:val="9"/>
  </w:num>
  <w:num w:numId="15">
    <w:abstractNumId w:val="37"/>
  </w:num>
  <w:num w:numId="16">
    <w:abstractNumId w:val="30"/>
  </w:num>
  <w:num w:numId="17">
    <w:abstractNumId w:val="4"/>
  </w:num>
  <w:num w:numId="18">
    <w:abstractNumId w:val="14"/>
  </w:num>
  <w:num w:numId="19">
    <w:abstractNumId w:val="0"/>
  </w:num>
  <w:num w:numId="20">
    <w:abstractNumId w:val="21"/>
  </w:num>
  <w:num w:numId="21">
    <w:abstractNumId w:val="27"/>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26"/>
  </w:num>
  <w:num w:numId="25">
    <w:abstractNumId w:val="34"/>
  </w:num>
  <w:num w:numId="26">
    <w:abstractNumId w:val="1"/>
  </w:num>
  <w:num w:numId="27">
    <w:abstractNumId w:val="15"/>
  </w:num>
  <w:num w:numId="28">
    <w:abstractNumId w:val="13"/>
  </w:num>
  <w:num w:numId="29">
    <w:abstractNumId w:val="8"/>
  </w:num>
  <w:num w:numId="30">
    <w:abstractNumId w:val="33"/>
  </w:num>
  <w:num w:numId="31">
    <w:abstractNumId w:val="23"/>
  </w:num>
  <w:num w:numId="32">
    <w:abstractNumId w:val="38"/>
  </w:num>
  <w:num w:numId="33">
    <w:abstractNumId w:val="16"/>
  </w:num>
  <w:num w:numId="34">
    <w:abstractNumId w:val="20"/>
  </w:num>
  <w:num w:numId="35">
    <w:abstractNumId w:val="3"/>
  </w:num>
  <w:num w:numId="36">
    <w:abstractNumId w:val="11"/>
  </w:num>
  <w:num w:numId="37">
    <w:abstractNumId w:val="12"/>
  </w:num>
  <w:num w:numId="38">
    <w:abstractNumId w:val="17"/>
  </w:num>
  <w:num w:numId="39">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wszQ0NzI1AwJjMyUdpeDU4uLM/DyQApNaAAjty0UsAAAA"/>
  </w:docVars>
  <w:rsids>
    <w:rsidRoot w:val="002A3636"/>
    <w:rsid w:val="00000152"/>
    <w:rsid w:val="00006055"/>
    <w:rsid w:val="000108F7"/>
    <w:rsid w:val="00012C8E"/>
    <w:rsid w:val="00017C9C"/>
    <w:rsid w:val="00022F24"/>
    <w:rsid w:val="00025F35"/>
    <w:rsid w:val="00032EB8"/>
    <w:rsid w:val="000464A2"/>
    <w:rsid w:val="000513C4"/>
    <w:rsid w:val="00052059"/>
    <w:rsid w:val="00053A01"/>
    <w:rsid w:val="00054CFA"/>
    <w:rsid w:val="00054E1C"/>
    <w:rsid w:val="00056936"/>
    <w:rsid w:val="000613E0"/>
    <w:rsid w:val="00061F94"/>
    <w:rsid w:val="0006408B"/>
    <w:rsid w:val="00071379"/>
    <w:rsid w:val="000726B3"/>
    <w:rsid w:val="00077603"/>
    <w:rsid w:val="00077986"/>
    <w:rsid w:val="000827B5"/>
    <w:rsid w:val="0008737D"/>
    <w:rsid w:val="00096C89"/>
    <w:rsid w:val="000A112B"/>
    <w:rsid w:val="000A2DB6"/>
    <w:rsid w:val="000A41C9"/>
    <w:rsid w:val="000A77F5"/>
    <w:rsid w:val="000A7A67"/>
    <w:rsid w:val="000B0312"/>
    <w:rsid w:val="000B4B18"/>
    <w:rsid w:val="000C2465"/>
    <w:rsid w:val="000C7DD6"/>
    <w:rsid w:val="000D328D"/>
    <w:rsid w:val="000E3ADF"/>
    <w:rsid w:val="000F3D56"/>
    <w:rsid w:val="000F46A7"/>
    <w:rsid w:val="000F6FE5"/>
    <w:rsid w:val="0011175B"/>
    <w:rsid w:val="001135B0"/>
    <w:rsid w:val="0011373D"/>
    <w:rsid w:val="00114E76"/>
    <w:rsid w:val="00121794"/>
    <w:rsid w:val="00136B83"/>
    <w:rsid w:val="0014059B"/>
    <w:rsid w:val="00142EAE"/>
    <w:rsid w:val="00144249"/>
    <w:rsid w:val="00147758"/>
    <w:rsid w:val="00150274"/>
    <w:rsid w:val="001562F4"/>
    <w:rsid w:val="001622C5"/>
    <w:rsid w:val="001633DB"/>
    <w:rsid w:val="0017080E"/>
    <w:rsid w:val="001714D7"/>
    <w:rsid w:val="00175471"/>
    <w:rsid w:val="001756DF"/>
    <w:rsid w:val="00175A94"/>
    <w:rsid w:val="00182C81"/>
    <w:rsid w:val="001A05B0"/>
    <w:rsid w:val="001A2304"/>
    <w:rsid w:val="001B021B"/>
    <w:rsid w:val="001B3873"/>
    <w:rsid w:val="001B5C3F"/>
    <w:rsid w:val="001C1482"/>
    <w:rsid w:val="001C1D68"/>
    <w:rsid w:val="001C5220"/>
    <w:rsid w:val="001D26C4"/>
    <w:rsid w:val="001E43C3"/>
    <w:rsid w:val="001E6F88"/>
    <w:rsid w:val="001F2857"/>
    <w:rsid w:val="001F6D0D"/>
    <w:rsid w:val="00201F64"/>
    <w:rsid w:val="0020322E"/>
    <w:rsid w:val="002051A5"/>
    <w:rsid w:val="002111D5"/>
    <w:rsid w:val="00214A56"/>
    <w:rsid w:val="00217239"/>
    <w:rsid w:val="00220AB4"/>
    <w:rsid w:val="00223D19"/>
    <w:rsid w:val="0022541A"/>
    <w:rsid w:val="00227BBF"/>
    <w:rsid w:val="00231097"/>
    <w:rsid w:val="0023206B"/>
    <w:rsid w:val="00236540"/>
    <w:rsid w:val="00236FDE"/>
    <w:rsid w:val="00237A4F"/>
    <w:rsid w:val="00240582"/>
    <w:rsid w:val="002409B2"/>
    <w:rsid w:val="002420A0"/>
    <w:rsid w:val="00243803"/>
    <w:rsid w:val="002463E1"/>
    <w:rsid w:val="002526C2"/>
    <w:rsid w:val="00257CFD"/>
    <w:rsid w:val="0026347F"/>
    <w:rsid w:val="0026461F"/>
    <w:rsid w:val="00266A4B"/>
    <w:rsid w:val="00267CF8"/>
    <w:rsid w:val="00274474"/>
    <w:rsid w:val="00286523"/>
    <w:rsid w:val="00286E4A"/>
    <w:rsid w:val="002948C6"/>
    <w:rsid w:val="002976BE"/>
    <w:rsid w:val="002A2AC5"/>
    <w:rsid w:val="002A349F"/>
    <w:rsid w:val="002A3636"/>
    <w:rsid w:val="002B5334"/>
    <w:rsid w:val="002B5D6A"/>
    <w:rsid w:val="002C206A"/>
    <w:rsid w:val="002C45B0"/>
    <w:rsid w:val="002C4C63"/>
    <w:rsid w:val="002D2802"/>
    <w:rsid w:val="002D28F7"/>
    <w:rsid w:val="002E1FD1"/>
    <w:rsid w:val="002F1DE2"/>
    <w:rsid w:val="002F1FC8"/>
    <w:rsid w:val="002F3DBB"/>
    <w:rsid w:val="002F43F1"/>
    <w:rsid w:val="002F633B"/>
    <w:rsid w:val="00300AE4"/>
    <w:rsid w:val="00302F28"/>
    <w:rsid w:val="0030625F"/>
    <w:rsid w:val="003079AA"/>
    <w:rsid w:val="00307FD9"/>
    <w:rsid w:val="0031441F"/>
    <w:rsid w:val="00322EC0"/>
    <w:rsid w:val="0032352A"/>
    <w:rsid w:val="00326743"/>
    <w:rsid w:val="00327BDB"/>
    <w:rsid w:val="003337DA"/>
    <w:rsid w:val="003340A9"/>
    <w:rsid w:val="00336C5B"/>
    <w:rsid w:val="00344BD1"/>
    <w:rsid w:val="00352465"/>
    <w:rsid w:val="0035272C"/>
    <w:rsid w:val="0036269B"/>
    <w:rsid w:val="003669F4"/>
    <w:rsid w:val="00366A76"/>
    <w:rsid w:val="00367C99"/>
    <w:rsid w:val="003753BB"/>
    <w:rsid w:val="0038133E"/>
    <w:rsid w:val="00382BE1"/>
    <w:rsid w:val="00383146"/>
    <w:rsid w:val="003855B5"/>
    <w:rsid w:val="00390786"/>
    <w:rsid w:val="00391BF1"/>
    <w:rsid w:val="003A1A9B"/>
    <w:rsid w:val="003A2BC9"/>
    <w:rsid w:val="003B0038"/>
    <w:rsid w:val="003B1678"/>
    <w:rsid w:val="003B6AA2"/>
    <w:rsid w:val="003B6D2B"/>
    <w:rsid w:val="003C112E"/>
    <w:rsid w:val="003C389C"/>
    <w:rsid w:val="003C4368"/>
    <w:rsid w:val="003C4409"/>
    <w:rsid w:val="003D19C0"/>
    <w:rsid w:val="003D4266"/>
    <w:rsid w:val="003D6E99"/>
    <w:rsid w:val="003E1606"/>
    <w:rsid w:val="003E4904"/>
    <w:rsid w:val="003E6535"/>
    <w:rsid w:val="003E7A9F"/>
    <w:rsid w:val="003F60CE"/>
    <w:rsid w:val="00401474"/>
    <w:rsid w:val="00405D64"/>
    <w:rsid w:val="00406C97"/>
    <w:rsid w:val="00420B79"/>
    <w:rsid w:val="0042229E"/>
    <w:rsid w:val="004239FF"/>
    <w:rsid w:val="00423FEE"/>
    <w:rsid w:val="00425327"/>
    <w:rsid w:val="004256FE"/>
    <w:rsid w:val="00450E8F"/>
    <w:rsid w:val="004716FE"/>
    <w:rsid w:val="004739A9"/>
    <w:rsid w:val="00474132"/>
    <w:rsid w:val="004832F7"/>
    <w:rsid w:val="00492486"/>
    <w:rsid w:val="00493113"/>
    <w:rsid w:val="0049495B"/>
    <w:rsid w:val="00495108"/>
    <w:rsid w:val="0049624D"/>
    <w:rsid w:val="004973A7"/>
    <w:rsid w:val="0049770D"/>
    <w:rsid w:val="004A1548"/>
    <w:rsid w:val="004B191B"/>
    <w:rsid w:val="004B4BE0"/>
    <w:rsid w:val="004B556E"/>
    <w:rsid w:val="004B65E9"/>
    <w:rsid w:val="004C6522"/>
    <w:rsid w:val="004D1EB1"/>
    <w:rsid w:val="004D2ACE"/>
    <w:rsid w:val="004E060C"/>
    <w:rsid w:val="004E0708"/>
    <w:rsid w:val="004E6538"/>
    <w:rsid w:val="004E7AC0"/>
    <w:rsid w:val="004E7B9A"/>
    <w:rsid w:val="004F3EF9"/>
    <w:rsid w:val="00504FF8"/>
    <w:rsid w:val="00524E92"/>
    <w:rsid w:val="005257F0"/>
    <w:rsid w:val="00525CF0"/>
    <w:rsid w:val="005308AF"/>
    <w:rsid w:val="00532F0A"/>
    <w:rsid w:val="00534461"/>
    <w:rsid w:val="0053789F"/>
    <w:rsid w:val="005409BF"/>
    <w:rsid w:val="00547336"/>
    <w:rsid w:val="005505C5"/>
    <w:rsid w:val="00556367"/>
    <w:rsid w:val="00556A35"/>
    <w:rsid w:val="00563699"/>
    <w:rsid w:val="00565E68"/>
    <w:rsid w:val="00567633"/>
    <w:rsid w:val="00573237"/>
    <w:rsid w:val="00582B75"/>
    <w:rsid w:val="00583AD0"/>
    <w:rsid w:val="00583F45"/>
    <w:rsid w:val="005847CD"/>
    <w:rsid w:val="00590FC1"/>
    <w:rsid w:val="00593A49"/>
    <w:rsid w:val="00596620"/>
    <w:rsid w:val="005966F5"/>
    <w:rsid w:val="005A1991"/>
    <w:rsid w:val="005A7227"/>
    <w:rsid w:val="005A7A21"/>
    <w:rsid w:val="005C5799"/>
    <w:rsid w:val="005C7CED"/>
    <w:rsid w:val="005C7F4E"/>
    <w:rsid w:val="005D5927"/>
    <w:rsid w:val="005F0089"/>
    <w:rsid w:val="005F65A4"/>
    <w:rsid w:val="00614FFE"/>
    <w:rsid w:val="00616925"/>
    <w:rsid w:val="0062049C"/>
    <w:rsid w:val="006244C0"/>
    <w:rsid w:val="00632C91"/>
    <w:rsid w:val="00637A80"/>
    <w:rsid w:val="00643161"/>
    <w:rsid w:val="006453CE"/>
    <w:rsid w:val="00647478"/>
    <w:rsid w:val="006540F8"/>
    <w:rsid w:val="00656458"/>
    <w:rsid w:val="00656AB9"/>
    <w:rsid w:val="00660A80"/>
    <w:rsid w:val="0066498C"/>
    <w:rsid w:val="006832AA"/>
    <w:rsid w:val="00686BCC"/>
    <w:rsid w:val="00686CB6"/>
    <w:rsid w:val="006901B7"/>
    <w:rsid w:val="006A042A"/>
    <w:rsid w:val="006A1CD3"/>
    <w:rsid w:val="006A6C6E"/>
    <w:rsid w:val="006B6663"/>
    <w:rsid w:val="006C59CD"/>
    <w:rsid w:val="006D09BE"/>
    <w:rsid w:val="006D2BB9"/>
    <w:rsid w:val="006D2EE1"/>
    <w:rsid w:val="006E08FE"/>
    <w:rsid w:val="006E6C52"/>
    <w:rsid w:val="00701C73"/>
    <w:rsid w:val="007028A5"/>
    <w:rsid w:val="0070379C"/>
    <w:rsid w:val="00704629"/>
    <w:rsid w:val="007100DC"/>
    <w:rsid w:val="0071084D"/>
    <w:rsid w:val="0071205D"/>
    <w:rsid w:val="00720F2A"/>
    <w:rsid w:val="0072459B"/>
    <w:rsid w:val="007274DA"/>
    <w:rsid w:val="007335C0"/>
    <w:rsid w:val="00745823"/>
    <w:rsid w:val="00747F95"/>
    <w:rsid w:val="00751018"/>
    <w:rsid w:val="00757F46"/>
    <w:rsid w:val="00760959"/>
    <w:rsid w:val="00764E01"/>
    <w:rsid w:val="007669B1"/>
    <w:rsid w:val="00772CFA"/>
    <w:rsid w:val="00775FB8"/>
    <w:rsid w:val="00776127"/>
    <w:rsid w:val="00784AC6"/>
    <w:rsid w:val="0078546C"/>
    <w:rsid w:val="0078734C"/>
    <w:rsid w:val="0079087A"/>
    <w:rsid w:val="007917D9"/>
    <w:rsid w:val="0079387F"/>
    <w:rsid w:val="007960E8"/>
    <w:rsid w:val="007A0513"/>
    <w:rsid w:val="007A07D4"/>
    <w:rsid w:val="007A2214"/>
    <w:rsid w:val="007B3B78"/>
    <w:rsid w:val="007B5796"/>
    <w:rsid w:val="007B5E62"/>
    <w:rsid w:val="007B61F8"/>
    <w:rsid w:val="007C4D0C"/>
    <w:rsid w:val="007C688D"/>
    <w:rsid w:val="007D242B"/>
    <w:rsid w:val="007D2A91"/>
    <w:rsid w:val="007D30BD"/>
    <w:rsid w:val="007D3DCF"/>
    <w:rsid w:val="007D7CC0"/>
    <w:rsid w:val="007E5BA8"/>
    <w:rsid w:val="0080102D"/>
    <w:rsid w:val="00805D8C"/>
    <w:rsid w:val="00822151"/>
    <w:rsid w:val="008225F1"/>
    <w:rsid w:val="00826D33"/>
    <w:rsid w:val="00827EBE"/>
    <w:rsid w:val="00830F8F"/>
    <w:rsid w:val="00832DE9"/>
    <w:rsid w:val="00833C15"/>
    <w:rsid w:val="00840BBB"/>
    <w:rsid w:val="00841DA7"/>
    <w:rsid w:val="00843453"/>
    <w:rsid w:val="00843EC4"/>
    <w:rsid w:val="0084440C"/>
    <w:rsid w:val="0085682A"/>
    <w:rsid w:val="00863B2A"/>
    <w:rsid w:val="00865AEA"/>
    <w:rsid w:val="0086703D"/>
    <w:rsid w:val="00867B79"/>
    <w:rsid w:val="00871C56"/>
    <w:rsid w:val="008760FE"/>
    <w:rsid w:val="008773F0"/>
    <w:rsid w:val="00877876"/>
    <w:rsid w:val="00885702"/>
    <w:rsid w:val="00885A73"/>
    <w:rsid w:val="008A2946"/>
    <w:rsid w:val="008B07C9"/>
    <w:rsid w:val="008B25F2"/>
    <w:rsid w:val="008C09EA"/>
    <w:rsid w:val="008D167A"/>
    <w:rsid w:val="008D43CA"/>
    <w:rsid w:val="008D469C"/>
    <w:rsid w:val="008D58DB"/>
    <w:rsid w:val="008E037B"/>
    <w:rsid w:val="008E1A1E"/>
    <w:rsid w:val="008E645D"/>
    <w:rsid w:val="008E64CE"/>
    <w:rsid w:val="008F7407"/>
    <w:rsid w:val="00901ECD"/>
    <w:rsid w:val="00911F74"/>
    <w:rsid w:val="009255F1"/>
    <w:rsid w:val="00932137"/>
    <w:rsid w:val="00932BFF"/>
    <w:rsid w:val="0093669F"/>
    <w:rsid w:val="009413FB"/>
    <w:rsid w:val="0094182A"/>
    <w:rsid w:val="0094644A"/>
    <w:rsid w:val="0095448A"/>
    <w:rsid w:val="00957797"/>
    <w:rsid w:val="00962E24"/>
    <w:rsid w:val="00964EB8"/>
    <w:rsid w:val="0096667E"/>
    <w:rsid w:val="009849E4"/>
    <w:rsid w:val="00986517"/>
    <w:rsid w:val="009975C6"/>
    <w:rsid w:val="009A0B09"/>
    <w:rsid w:val="009B0582"/>
    <w:rsid w:val="009B22BD"/>
    <w:rsid w:val="009B3E19"/>
    <w:rsid w:val="009B7343"/>
    <w:rsid w:val="009C287A"/>
    <w:rsid w:val="009C557D"/>
    <w:rsid w:val="009C713B"/>
    <w:rsid w:val="009C7666"/>
    <w:rsid w:val="009C79A7"/>
    <w:rsid w:val="009D1AB2"/>
    <w:rsid w:val="009D60A1"/>
    <w:rsid w:val="009E20C4"/>
    <w:rsid w:val="009E2905"/>
    <w:rsid w:val="009E399A"/>
    <w:rsid w:val="009E61C6"/>
    <w:rsid w:val="009E732C"/>
    <w:rsid w:val="009F0726"/>
    <w:rsid w:val="009F3F92"/>
    <w:rsid w:val="009F596E"/>
    <w:rsid w:val="00A03625"/>
    <w:rsid w:val="00A03A95"/>
    <w:rsid w:val="00A03C2E"/>
    <w:rsid w:val="00A21141"/>
    <w:rsid w:val="00A231BF"/>
    <w:rsid w:val="00A36D1D"/>
    <w:rsid w:val="00A41852"/>
    <w:rsid w:val="00A43556"/>
    <w:rsid w:val="00A43D1C"/>
    <w:rsid w:val="00A46EB3"/>
    <w:rsid w:val="00A51CD0"/>
    <w:rsid w:val="00A52813"/>
    <w:rsid w:val="00A53149"/>
    <w:rsid w:val="00A55CE6"/>
    <w:rsid w:val="00A622C6"/>
    <w:rsid w:val="00A6335E"/>
    <w:rsid w:val="00A6583C"/>
    <w:rsid w:val="00A74D9D"/>
    <w:rsid w:val="00A75BA8"/>
    <w:rsid w:val="00A7720F"/>
    <w:rsid w:val="00A95340"/>
    <w:rsid w:val="00A9788B"/>
    <w:rsid w:val="00AA1DBD"/>
    <w:rsid w:val="00AA2F1C"/>
    <w:rsid w:val="00AA4B77"/>
    <w:rsid w:val="00AA4D40"/>
    <w:rsid w:val="00AB55DD"/>
    <w:rsid w:val="00AB6D39"/>
    <w:rsid w:val="00AC149B"/>
    <w:rsid w:val="00AC30A0"/>
    <w:rsid w:val="00AC5BB1"/>
    <w:rsid w:val="00AC6080"/>
    <w:rsid w:val="00AD3E29"/>
    <w:rsid w:val="00AD519A"/>
    <w:rsid w:val="00AE1F9A"/>
    <w:rsid w:val="00AE7443"/>
    <w:rsid w:val="00B06515"/>
    <w:rsid w:val="00B1352D"/>
    <w:rsid w:val="00B13CD2"/>
    <w:rsid w:val="00B14729"/>
    <w:rsid w:val="00B23B8B"/>
    <w:rsid w:val="00B2427F"/>
    <w:rsid w:val="00B25126"/>
    <w:rsid w:val="00B27B7A"/>
    <w:rsid w:val="00B3392E"/>
    <w:rsid w:val="00B33E0F"/>
    <w:rsid w:val="00B4039D"/>
    <w:rsid w:val="00B46BC1"/>
    <w:rsid w:val="00B54EB4"/>
    <w:rsid w:val="00B606F0"/>
    <w:rsid w:val="00B60757"/>
    <w:rsid w:val="00B60AE4"/>
    <w:rsid w:val="00B7515B"/>
    <w:rsid w:val="00B86677"/>
    <w:rsid w:val="00B902E4"/>
    <w:rsid w:val="00B90FCF"/>
    <w:rsid w:val="00BA1517"/>
    <w:rsid w:val="00BA20ED"/>
    <w:rsid w:val="00BA2214"/>
    <w:rsid w:val="00BA7A6E"/>
    <w:rsid w:val="00BB5ED3"/>
    <w:rsid w:val="00BB6C63"/>
    <w:rsid w:val="00BC2655"/>
    <w:rsid w:val="00BC2CB4"/>
    <w:rsid w:val="00BD09B4"/>
    <w:rsid w:val="00BD0BE7"/>
    <w:rsid w:val="00BD3819"/>
    <w:rsid w:val="00BD4313"/>
    <w:rsid w:val="00BD67A9"/>
    <w:rsid w:val="00BE3BAC"/>
    <w:rsid w:val="00BE5F49"/>
    <w:rsid w:val="00BF5490"/>
    <w:rsid w:val="00C034EE"/>
    <w:rsid w:val="00C04532"/>
    <w:rsid w:val="00C05868"/>
    <w:rsid w:val="00C05A35"/>
    <w:rsid w:val="00C06953"/>
    <w:rsid w:val="00C16BF9"/>
    <w:rsid w:val="00C24104"/>
    <w:rsid w:val="00C30986"/>
    <w:rsid w:val="00C30F47"/>
    <w:rsid w:val="00C3101D"/>
    <w:rsid w:val="00C33832"/>
    <w:rsid w:val="00C33D00"/>
    <w:rsid w:val="00C43679"/>
    <w:rsid w:val="00C4385E"/>
    <w:rsid w:val="00C469BB"/>
    <w:rsid w:val="00C50091"/>
    <w:rsid w:val="00C70371"/>
    <w:rsid w:val="00C713AD"/>
    <w:rsid w:val="00C754DC"/>
    <w:rsid w:val="00C77C6F"/>
    <w:rsid w:val="00C82DED"/>
    <w:rsid w:val="00C90E1D"/>
    <w:rsid w:val="00C91F0C"/>
    <w:rsid w:val="00C92424"/>
    <w:rsid w:val="00CA10E1"/>
    <w:rsid w:val="00CA1708"/>
    <w:rsid w:val="00CA3886"/>
    <w:rsid w:val="00CB2063"/>
    <w:rsid w:val="00CB3E0F"/>
    <w:rsid w:val="00CB7583"/>
    <w:rsid w:val="00CC11D0"/>
    <w:rsid w:val="00CC3F4C"/>
    <w:rsid w:val="00CC49E1"/>
    <w:rsid w:val="00CC5F13"/>
    <w:rsid w:val="00CD0F00"/>
    <w:rsid w:val="00CD52CD"/>
    <w:rsid w:val="00CD7C93"/>
    <w:rsid w:val="00CE0804"/>
    <w:rsid w:val="00CE0D0F"/>
    <w:rsid w:val="00CE7B84"/>
    <w:rsid w:val="00D00835"/>
    <w:rsid w:val="00D06580"/>
    <w:rsid w:val="00D06798"/>
    <w:rsid w:val="00D14AF5"/>
    <w:rsid w:val="00D14B23"/>
    <w:rsid w:val="00D22173"/>
    <w:rsid w:val="00D24B1A"/>
    <w:rsid w:val="00D351ED"/>
    <w:rsid w:val="00D42323"/>
    <w:rsid w:val="00D42C5E"/>
    <w:rsid w:val="00D5634B"/>
    <w:rsid w:val="00D56464"/>
    <w:rsid w:val="00D62F91"/>
    <w:rsid w:val="00D63DB0"/>
    <w:rsid w:val="00D653A9"/>
    <w:rsid w:val="00D716B7"/>
    <w:rsid w:val="00D74329"/>
    <w:rsid w:val="00D814D4"/>
    <w:rsid w:val="00D827C1"/>
    <w:rsid w:val="00D8489D"/>
    <w:rsid w:val="00D87EE9"/>
    <w:rsid w:val="00D916BB"/>
    <w:rsid w:val="00D93616"/>
    <w:rsid w:val="00D96F82"/>
    <w:rsid w:val="00DA28B4"/>
    <w:rsid w:val="00DB5DF2"/>
    <w:rsid w:val="00DB6F22"/>
    <w:rsid w:val="00DC079A"/>
    <w:rsid w:val="00DC1CDE"/>
    <w:rsid w:val="00DC4F11"/>
    <w:rsid w:val="00DC75D4"/>
    <w:rsid w:val="00DD03B5"/>
    <w:rsid w:val="00DD4893"/>
    <w:rsid w:val="00DD4DE2"/>
    <w:rsid w:val="00DD5D5D"/>
    <w:rsid w:val="00DE5773"/>
    <w:rsid w:val="00E03651"/>
    <w:rsid w:val="00E05573"/>
    <w:rsid w:val="00E05E11"/>
    <w:rsid w:val="00E0662D"/>
    <w:rsid w:val="00E141AD"/>
    <w:rsid w:val="00E14996"/>
    <w:rsid w:val="00E153B8"/>
    <w:rsid w:val="00E22496"/>
    <w:rsid w:val="00E23335"/>
    <w:rsid w:val="00E24D1F"/>
    <w:rsid w:val="00E2650E"/>
    <w:rsid w:val="00E26595"/>
    <w:rsid w:val="00E32ACD"/>
    <w:rsid w:val="00E33919"/>
    <w:rsid w:val="00E356C0"/>
    <w:rsid w:val="00E406DE"/>
    <w:rsid w:val="00E42949"/>
    <w:rsid w:val="00E43390"/>
    <w:rsid w:val="00E4420A"/>
    <w:rsid w:val="00E44B10"/>
    <w:rsid w:val="00E513C5"/>
    <w:rsid w:val="00E534AC"/>
    <w:rsid w:val="00E57CD8"/>
    <w:rsid w:val="00E651A5"/>
    <w:rsid w:val="00E661D7"/>
    <w:rsid w:val="00E73009"/>
    <w:rsid w:val="00E808D1"/>
    <w:rsid w:val="00E85306"/>
    <w:rsid w:val="00E8684E"/>
    <w:rsid w:val="00E9396F"/>
    <w:rsid w:val="00E976DF"/>
    <w:rsid w:val="00EA3516"/>
    <w:rsid w:val="00EA3CF0"/>
    <w:rsid w:val="00EA690B"/>
    <w:rsid w:val="00EB2791"/>
    <w:rsid w:val="00EC189A"/>
    <w:rsid w:val="00EC21F8"/>
    <w:rsid w:val="00EC46AD"/>
    <w:rsid w:val="00EC56EF"/>
    <w:rsid w:val="00EC66CB"/>
    <w:rsid w:val="00ED102F"/>
    <w:rsid w:val="00ED7743"/>
    <w:rsid w:val="00EE1344"/>
    <w:rsid w:val="00EE59B5"/>
    <w:rsid w:val="00EF19F0"/>
    <w:rsid w:val="00F00D79"/>
    <w:rsid w:val="00F04E41"/>
    <w:rsid w:val="00F0663A"/>
    <w:rsid w:val="00F06B53"/>
    <w:rsid w:val="00F1280D"/>
    <w:rsid w:val="00F12C4F"/>
    <w:rsid w:val="00F15373"/>
    <w:rsid w:val="00F20EDE"/>
    <w:rsid w:val="00F21094"/>
    <w:rsid w:val="00F2342F"/>
    <w:rsid w:val="00F30883"/>
    <w:rsid w:val="00F33CAB"/>
    <w:rsid w:val="00F37006"/>
    <w:rsid w:val="00F37C4F"/>
    <w:rsid w:val="00F40BED"/>
    <w:rsid w:val="00F45F56"/>
    <w:rsid w:val="00F614EF"/>
    <w:rsid w:val="00F622D0"/>
    <w:rsid w:val="00F650C5"/>
    <w:rsid w:val="00F67123"/>
    <w:rsid w:val="00F71416"/>
    <w:rsid w:val="00F71CD8"/>
    <w:rsid w:val="00F73925"/>
    <w:rsid w:val="00F75582"/>
    <w:rsid w:val="00FA094E"/>
    <w:rsid w:val="00FA3352"/>
    <w:rsid w:val="00FA398B"/>
    <w:rsid w:val="00FA718C"/>
    <w:rsid w:val="00FB1136"/>
    <w:rsid w:val="00FB1C34"/>
    <w:rsid w:val="00FB6739"/>
    <w:rsid w:val="00FC2B7F"/>
    <w:rsid w:val="00FC5CCB"/>
    <w:rsid w:val="00FC681D"/>
    <w:rsid w:val="00FC7E03"/>
    <w:rsid w:val="00FD11CA"/>
    <w:rsid w:val="00FD21A9"/>
    <w:rsid w:val="00FE07C3"/>
    <w:rsid w:val="00FE68D8"/>
    <w:rsid w:val="00FF1753"/>
    <w:rsid w:val="00FF2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8E55B1"/>
  <w15:chartTrackingRefBased/>
  <w15:docId w15:val="{B6242A65-31AC-49BF-ABAD-5BF7C2E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636"/>
  </w:style>
  <w:style w:type="paragraph" w:styleId="Heading1">
    <w:name w:val="heading 1"/>
    <w:basedOn w:val="Normal"/>
    <w:next w:val="Normal"/>
    <w:link w:val="Heading1Char"/>
    <w:uiPriority w:val="9"/>
    <w:qFormat/>
    <w:rsid w:val="000464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64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1"/>
    <w:qFormat/>
    <w:rsid w:val="002A3636"/>
    <w:pPr>
      <w:ind w:left="720"/>
      <w:contextualSpacing/>
    </w:pPr>
  </w:style>
  <w:style w:type="paragraph" w:styleId="CommentText">
    <w:name w:val="annotation text"/>
    <w:basedOn w:val="Normal"/>
    <w:link w:val="CommentTextChar"/>
    <w:uiPriority w:val="99"/>
    <w:unhideWhenUsed/>
    <w:rsid w:val="002A3636"/>
    <w:pPr>
      <w:spacing w:line="240" w:lineRule="auto"/>
    </w:pPr>
    <w:rPr>
      <w:sz w:val="20"/>
      <w:szCs w:val="20"/>
    </w:rPr>
  </w:style>
  <w:style w:type="character" w:customStyle="1" w:styleId="CommentTextChar">
    <w:name w:val="Comment Text Char"/>
    <w:basedOn w:val="DefaultParagraphFont"/>
    <w:link w:val="CommentText"/>
    <w:uiPriority w:val="99"/>
    <w:rsid w:val="002A3636"/>
    <w:rPr>
      <w:sz w:val="20"/>
      <w:szCs w:val="20"/>
    </w:rPr>
  </w:style>
  <w:style w:type="character" w:styleId="Hyperlink">
    <w:name w:val="Hyperlink"/>
    <w:basedOn w:val="DefaultParagraphFont"/>
    <w:uiPriority w:val="99"/>
    <w:unhideWhenUsed/>
    <w:rsid w:val="002A3636"/>
    <w:rPr>
      <w:color w:val="0563C1" w:themeColor="hyperlink"/>
      <w:u w:val="single"/>
    </w:rPr>
  </w:style>
  <w:style w:type="paragraph" w:styleId="Header">
    <w:name w:val="header"/>
    <w:aliases w:val="CEPA Header"/>
    <w:basedOn w:val="Normal"/>
    <w:link w:val="HeaderChar"/>
    <w:uiPriority w:val="99"/>
    <w:unhideWhenUsed/>
    <w:rsid w:val="002A3636"/>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A3636"/>
  </w:style>
  <w:style w:type="paragraph" w:styleId="Footer">
    <w:name w:val="footer"/>
    <w:basedOn w:val="Normal"/>
    <w:link w:val="FooterChar"/>
    <w:uiPriority w:val="99"/>
    <w:unhideWhenUsed/>
    <w:rsid w:val="002A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636"/>
  </w:style>
  <w:style w:type="paragraph" w:styleId="NoSpacing">
    <w:name w:val="No Spacing"/>
    <w:link w:val="NoSpacingChar"/>
    <w:uiPriority w:val="1"/>
    <w:qFormat/>
    <w:rsid w:val="002A363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2A3636"/>
    <w:rPr>
      <w:rFonts w:ascii="Calibri" w:eastAsia="Calibri" w:hAnsi="Calibri" w:cs="Times New Roman"/>
      <w:color w:val="1F497D"/>
      <w:sz w:val="20"/>
      <w:szCs w:val="20"/>
    </w:rPr>
  </w:style>
  <w:style w:type="paragraph" w:styleId="Subtitle">
    <w:name w:val="Subtitle"/>
    <w:basedOn w:val="Normal"/>
    <w:link w:val="SubtitleChar"/>
    <w:qFormat/>
    <w:rsid w:val="002A3636"/>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rsid w:val="002A3636"/>
    <w:rPr>
      <w:rFonts w:ascii="Times New Roman" w:eastAsia="Times New Roman" w:hAnsi="Times New Roman" w:cs="Times New Roman"/>
      <w:b/>
      <w:bCs/>
      <w:sz w:val="24"/>
      <w:szCs w:val="24"/>
      <w:lang w:val="fr-FR" w:eastAsia="fr-FR"/>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1"/>
    <w:qFormat/>
    <w:rsid w:val="002A3636"/>
  </w:style>
  <w:style w:type="paragraph" w:customStyle="1" w:styleId="Default">
    <w:name w:val="Default"/>
    <w:rsid w:val="002A3636"/>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CommentReference">
    <w:name w:val="annotation reference"/>
    <w:basedOn w:val="DefaultParagraphFont"/>
    <w:uiPriority w:val="99"/>
    <w:semiHidden/>
    <w:unhideWhenUsed/>
    <w:rsid w:val="005966F5"/>
    <w:rPr>
      <w:sz w:val="16"/>
      <w:szCs w:val="16"/>
    </w:rPr>
  </w:style>
  <w:style w:type="paragraph" w:styleId="CommentSubject">
    <w:name w:val="annotation subject"/>
    <w:basedOn w:val="CommentText"/>
    <w:next w:val="CommentText"/>
    <w:link w:val="CommentSubjectChar"/>
    <w:uiPriority w:val="99"/>
    <w:semiHidden/>
    <w:unhideWhenUsed/>
    <w:rsid w:val="005966F5"/>
    <w:rPr>
      <w:b/>
      <w:bCs/>
    </w:rPr>
  </w:style>
  <w:style w:type="character" w:customStyle="1" w:styleId="CommentSubjectChar">
    <w:name w:val="Comment Subject Char"/>
    <w:basedOn w:val="CommentTextChar"/>
    <w:link w:val="CommentSubject"/>
    <w:uiPriority w:val="99"/>
    <w:semiHidden/>
    <w:rsid w:val="005966F5"/>
    <w:rPr>
      <w:b/>
      <w:bCs/>
      <w:sz w:val="20"/>
      <w:szCs w:val="20"/>
    </w:rPr>
  </w:style>
  <w:style w:type="character" w:styleId="UnresolvedMention">
    <w:name w:val="Unresolved Mention"/>
    <w:basedOn w:val="DefaultParagraphFont"/>
    <w:uiPriority w:val="99"/>
    <w:semiHidden/>
    <w:unhideWhenUsed/>
    <w:rsid w:val="00AE7443"/>
    <w:rPr>
      <w:color w:val="605E5C"/>
      <w:shd w:val="clear" w:color="auto" w:fill="E1DFDD"/>
    </w:rPr>
  </w:style>
  <w:style w:type="paragraph" w:styleId="BalloonText">
    <w:name w:val="Balloon Text"/>
    <w:basedOn w:val="Normal"/>
    <w:link w:val="BalloonTextChar"/>
    <w:uiPriority w:val="99"/>
    <w:semiHidden/>
    <w:unhideWhenUsed/>
    <w:rsid w:val="009E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9A"/>
    <w:rPr>
      <w:rFonts w:ascii="Segoe UI" w:hAnsi="Segoe UI" w:cs="Segoe UI"/>
      <w:sz w:val="18"/>
      <w:szCs w:val="18"/>
    </w:rPr>
  </w:style>
  <w:style w:type="table" w:styleId="TableGrid">
    <w:name w:val="Table Grid"/>
    <w:basedOn w:val="TableNormal"/>
    <w:uiPriority w:val="39"/>
    <w:rsid w:val="00C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
    <w:basedOn w:val="Normal"/>
    <w:link w:val="FootnoteTextChar"/>
    <w:uiPriority w:val="99"/>
    <w:unhideWhenUsed/>
    <w:rsid w:val="00CB7583"/>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CB7583"/>
    <w:rPr>
      <w:sz w:val="20"/>
      <w:szCs w:val="20"/>
    </w:rPr>
  </w:style>
  <w:style w:type="character" w:styleId="FootnoteReference">
    <w:name w:val="footnote reference"/>
    <w:basedOn w:val="DefaultParagraphFont"/>
    <w:uiPriority w:val="99"/>
    <w:unhideWhenUsed/>
    <w:rsid w:val="00CB7583"/>
    <w:rPr>
      <w:vertAlign w:val="superscript"/>
    </w:rPr>
  </w:style>
  <w:style w:type="character" w:customStyle="1" w:styleId="markedcontent">
    <w:name w:val="markedcontent"/>
    <w:basedOn w:val="DefaultParagraphFont"/>
    <w:rsid w:val="00012C8E"/>
  </w:style>
  <w:style w:type="table" w:customStyle="1" w:styleId="TableGrid1">
    <w:name w:val="Table Grid1"/>
    <w:basedOn w:val="TableNormal"/>
    <w:next w:val="TableGrid"/>
    <w:uiPriority w:val="3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3832"/>
    <w:pPr>
      <w:spacing w:after="0" w:line="240" w:lineRule="auto"/>
    </w:pPr>
  </w:style>
  <w:style w:type="table" w:customStyle="1" w:styleId="TableGrid2">
    <w:name w:val="Table Grid2"/>
    <w:basedOn w:val="TableNormal"/>
    <w:next w:val="TableGrid"/>
    <w:uiPriority w:val="39"/>
    <w:rsid w:val="00077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37C4F"/>
  </w:style>
  <w:style w:type="paragraph" w:customStyle="1" w:styleId="paragraph">
    <w:name w:val="paragraph"/>
    <w:basedOn w:val="Normal"/>
    <w:rsid w:val="00F37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37C4F"/>
  </w:style>
  <w:style w:type="character" w:customStyle="1" w:styleId="Heading1Char">
    <w:name w:val="Heading 1 Char"/>
    <w:basedOn w:val="DefaultParagraphFont"/>
    <w:link w:val="Heading1"/>
    <w:uiPriority w:val="9"/>
    <w:rsid w:val="000464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464A2"/>
    <w:rPr>
      <w:rFonts w:asciiTheme="majorHAnsi" w:eastAsiaTheme="majorEastAsia" w:hAnsiTheme="majorHAnsi" w:cstheme="majorBidi"/>
      <w:color w:val="2F5496" w:themeColor="accent1" w:themeShade="BF"/>
      <w:sz w:val="26"/>
      <w:szCs w:val="26"/>
    </w:rPr>
  </w:style>
  <w:style w:type="paragraph" w:customStyle="1" w:styleId="Body">
    <w:name w:val="Body"/>
    <w:basedOn w:val="Normal"/>
    <w:uiPriority w:val="1"/>
    <w:qFormat/>
    <w:rsid w:val="000464A2"/>
    <w:pPr>
      <w:widowControl w:val="0"/>
      <w:spacing w:after="0" w:line="240" w:lineRule="auto"/>
    </w:pPr>
    <w:rPr>
      <w:rFonts w:ascii="Times New Roman" w:eastAsia="Times New Roman" w:hAnsi="Times New Roman"/>
      <w:sz w:val="24"/>
      <w:szCs w:val="24"/>
    </w:rPr>
  </w:style>
  <w:style w:type="paragraph" w:customStyle="1" w:styleId="TableParagraph">
    <w:name w:val="Table Paragraph"/>
    <w:basedOn w:val="Normal"/>
    <w:uiPriority w:val="1"/>
    <w:qFormat/>
    <w:rsid w:val="000464A2"/>
    <w:pPr>
      <w:widowControl w:val="0"/>
      <w:spacing w:after="0" w:line="240" w:lineRule="auto"/>
    </w:pPr>
  </w:style>
  <w:style w:type="paragraph" w:customStyle="1" w:styleId="xmsonormal">
    <w:name w:val="x_msonormal"/>
    <w:basedOn w:val="Normal"/>
    <w:uiPriority w:val="99"/>
    <w:rsid w:val="00826D3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75410">
      <w:bodyDiv w:val="1"/>
      <w:marLeft w:val="0"/>
      <w:marRight w:val="0"/>
      <w:marTop w:val="0"/>
      <w:marBottom w:val="0"/>
      <w:divBdr>
        <w:top w:val="none" w:sz="0" w:space="0" w:color="auto"/>
        <w:left w:val="none" w:sz="0" w:space="0" w:color="auto"/>
        <w:bottom w:val="none" w:sz="0" w:space="0" w:color="auto"/>
        <w:right w:val="none" w:sz="0" w:space="0" w:color="auto"/>
      </w:divBdr>
      <w:divsChild>
        <w:div w:id="159570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ra.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forms.office.com/r/vksmZR0XFZ" TargetMode="External"/><Relationship Id="rId20" Type="http://schemas.openxmlformats.org/officeDocument/2006/relationships/hyperlink" Target="mailto:procurement@ag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ocurement@agra.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g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agra.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3" ma:contentTypeDescription="Create a new document." ma:contentTypeScope="" ma:versionID="956a1acf7a1a0a698ba709bb48618e71">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12039a622ad58d754e8da554b07442bb"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0B8E7-DB9B-402A-ACFE-3115821F4114}">
  <ds:schemaRefs>
    <ds:schemaRef ds:uri="http://schemas.microsoft.com/sharepoint/v3/contenttype/forms"/>
  </ds:schemaRefs>
</ds:datastoreItem>
</file>

<file path=customXml/itemProps2.xml><?xml version="1.0" encoding="utf-8"?>
<ds:datastoreItem xmlns:ds="http://schemas.openxmlformats.org/officeDocument/2006/customXml" ds:itemID="{95157C00-52A8-4AE2-8AF2-BB949DED7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0FEED0-501B-4029-9018-7712FB16933E}">
  <ds:schemaRefs>
    <ds:schemaRef ds:uri="http://schemas.openxmlformats.org/officeDocument/2006/bibliography"/>
  </ds:schemaRefs>
</ds:datastoreItem>
</file>

<file path=customXml/itemProps4.xml><?xml version="1.0" encoding="utf-8"?>
<ds:datastoreItem xmlns:ds="http://schemas.openxmlformats.org/officeDocument/2006/customXml" ds:itemID="{E507679F-F581-4497-B10B-FD75E970E5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2002</Words>
  <Characters>11417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Cheruiyot, Benedette</cp:lastModifiedBy>
  <cp:revision>6</cp:revision>
  <cp:lastPrinted>2023-02-01T08:58:00Z</cp:lastPrinted>
  <dcterms:created xsi:type="dcterms:W3CDTF">2023-02-01T08:56:00Z</dcterms:created>
  <dcterms:modified xsi:type="dcterms:W3CDTF">2023-02-28T11:53:00Z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0x0101005F0E5D2F048D6F4B80DB8DC976B2D4E2</vt:lpwstr>
  </property>
</Properties>
</file>