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6F01502B" w14:textId="051CCB49" w:rsidR="00E43FA2" w:rsidRPr="00B05455" w:rsidRDefault="00606DB0"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 </w:t>
      </w:r>
      <w:r w:rsidR="00247779" w:rsidRPr="00247779">
        <w:rPr>
          <w:rFonts w:asciiTheme="majorHAnsi" w:hAnsiTheme="majorHAnsi" w:cstheme="majorHAnsi"/>
          <w:b/>
          <w:bCs/>
          <w:color w:val="385623" w:themeColor="accent6" w:themeShade="80"/>
        </w:rPr>
        <w:t>Senior</w:t>
      </w:r>
      <w:r w:rsidR="00B05455" w:rsidRPr="00B05455">
        <w:rPr>
          <w:rFonts w:asciiTheme="majorHAnsi" w:hAnsiTheme="majorHAnsi" w:cstheme="majorHAnsi"/>
          <w:b/>
          <w:bCs/>
          <w:color w:val="385623" w:themeColor="accent6" w:themeShade="80"/>
        </w:rPr>
        <w:t xml:space="preserve"> Finance Officer - Financial Verification &amp; Donor Assurance</w:t>
      </w:r>
    </w:p>
    <w:p w14:paraId="362BF0CE" w14:textId="5C7C3650" w:rsidR="00F3424F" w:rsidRDefault="00F3424F" w:rsidP="00F3424F">
      <w:pPr>
        <w:spacing w:after="0" w:line="240" w:lineRule="auto"/>
        <w:jc w:val="center"/>
        <w:rPr>
          <w:rFonts w:asciiTheme="majorHAnsi" w:hAnsiTheme="majorHAnsi" w:cstheme="majorHAnsi"/>
          <w:b/>
          <w:bCs/>
          <w:color w:val="385623" w:themeColor="accent6" w:themeShade="80"/>
        </w:rPr>
      </w:pPr>
      <w:commentRangeStart w:id="0"/>
      <w:r>
        <w:rPr>
          <w:rFonts w:asciiTheme="majorHAnsi" w:hAnsiTheme="majorHAnsi" w:cstheme="majorHAnsi"/>
          <w:b/>
          <w:bCs/>
          <w:color w:val="385623" w:themeColor="accent6" w:themeShade="80"/>
        </w:rPr>
        <w:t xml:space="preserve">Location: </w:t>
      </w:r>
      <w:commentRangeEnd w:id="0"/>
      <w:r w:rsidR="00E72F18">
        <w:rPr>
          <w:rStyle w:val="CommentReference"/>
          <w:rFonts w:asciiTheme="majorHAnsi" w:hAnsiTheme="majorHAnsi" w:cstheme="majorHAnsi"/>
          <w:b/>
          <w:bCs/>
          <w:color w:val="385623" w:themeColor="accent6" w:themeShade="80"/>
          <w:sz w:val="22"/>
          <w:szCs w:val="22"/>
        </w:rPr>
        <w:commentReference w:id="0"/>
      </w:r>
      <w:r w:rsidR="001907FF">
        <w:rPr>
          <w:rFonts w:asciiTheme="majorHAnsi" w:hAnsiTheme="majorHAnsi" w:cstheme="majorHAnsi"/>
          <w:b/>
          <w:bCs/>
          <w:color w:val="385623" w:themeColor="accent6" w:themeShade="80"/>
        </w:rPr>
        <w:t>Nairobi, Kenya</w:t>
      </w:r>
      <w:r w:rsidR="00B04148">
        <w:rPr>
          <w:rFonts w:asciiTheme="majorHAnsi" w:hAnsiTheme="majorHAnsi" w:cstheme="majorHAnsi"/>
          <w:b/>
          <w:bCs/>
          <w:color w:val="385623" w:themeColor="accent6" w:themeShade="80"/>
        </w:rPr>
        <w:t xml:space="preserve"> </w:t>
      </w:r>
    </w:p>
    <w:p w14:paraId="4F4ED9FF" w14:textId="6E7603B5" w:rsidR="00A033A1" w:rsidRDefault="00A033A1" w:rsidP="00A033A1">
      <w:pPr>
        <w:spacing w:after="0" w:line="240" w:lineRule="auto"/>
        <w:jc w:val="center"/>
        <w:rPr>
          <w:rFonts w:asciiTheme="majorHAnsi" w:hAnsiTheme="majorHAnsi" w:cstheme="majorHAnsi"/>
          <w:b/>
          <w:bCs/>
          <w:color w:val="385623" w:themeColor="accent6" w:themeShade="80"/>
        </w:rPr>
      </w:pPr>
      <w:r w:rsidRPr="006572A3">
        <w:rPr>
          <w:rFonts w:asciiTheme="majorHAnsi" w:hAnsiTheme="majorHAnsi" w:cstheme="majorHAnsi"/>
          <w:b/>
          <w:bCs/>
          <w:color w:val="385623" w:themeColor="accent6" w:themeShade="80"/>
        </w:rPr>
        <w:t xml:space="preserve">Job Reference: </w:t>
      </w:r>
      <w:bookmarkStart w:id="2" w:name="_Hlk156482351"/>
      <w:r>
        <w:rPr>
          <w:rFonts w:asciiTheme="majorHAnsi" w:hAnsiTheme="majorHAnsi" w:cstheme="majorHAnsi"/>
          <w:b/>
          <w:bCs/>
          <w:color w:val="385623" w:themeColor="accent6" w:themeShade="80"/>
        </w:rPr>
        <w:t>SFO</w:t>
      </w:r>
      <w:r w:rsidRPr="006572A3">
        <w:rPr>
          <w:rFonts w:asciiTheme="majorHAnsi" w:hAnsiTheme="majorHAnsi" w:cstheme="majorHAnsi"/>
          <w:b/>
          <w:bCs/>
          <w:color w:val="385623" w:themeColor="accent6" w:themeShade="80"/>
        </w:rPr>
        <w:t>/</w:t>
      </w:r>
      <w:r>
        <w:rPr>
          <w:rFonts w:asciiTheme="majorHAnsi" w:hAnsiTheme="majorHAnsi" w:cstheme="majorHAnsi"/>
          <w:b/>
          <w:bCs/>
          <w:color w:val="385623" w:themeColor="accent6" w:themeShade="80"/>
        </w:rPr>
        <w:t>FIN/04</w:t>
      </w:r>
      <w:r w:rsidRPr="006572A3">
        <w:rPr>
          <w:rFonts w:asciiTheme="majorHAnsi" w:hAnsiTheme="majorHAnsi" w:cstheme="majorHAnsi"/>
          <w:b/>
          <w:bCs/>
          <w:color w:val="385623" w:themeColor="accent6" w:themeShade="80"/>
        </w:rPr>
        <w:t>/202</w:t>
      </w:r>
      <w:bookmarkEnd w:id="2"/>
      <w:r>
        <w:rPr>
          <w:rFonts w:asciiTheme="majorHAnsi" w:hAnsiTheme="majorHAnsi" w:cstheme="majorHAnsi"/>
          <w:b/>
          <w:bCs/>
          <w:color w:val="385623" w:themeColor="accent6" w:themeShade="80"/>
        </w:rPr>
        <w:t>6</w:t>
      </w:r>
    </w:p>
    <w:p w14:paraId="0775DA92" w14:textId="77777777" w:rsidR="00A033A1" w:rsidRDefault="00A033A1" w:rsidP="00F3424F">
      <w:pPr>
        <w:spacing w:after="0" w:line="240" w:lineRule="auto"/>
        <w:jc w:val="center"/>
        <w:rPr>
          <w:rFonts w:asciiTheme="majorHAnsi" w:hAnsiTheme="majorHAnsi" w:cstheme="majorHAnsi"/>
          <w:b/>
          <w:bCs/>
          <w:color w:val="385623" w:themeColor="accent6" w:themeShade="80"/>
        </w:rPr>
      </w:pPr>
    </w:p>
    <w:p w14:paraId="5C083826" w14:textId="77777777" w:rsidR="00F3424F" w:rsidRDefault="00F3424F" w:rsidP="009878A7">
      <w:pPr>
        <w:spacing w:after="0" w:line="240" w:lineRule="auto"/>
        <w:jc w:val="both"/>
        <w:rPr>
          <w:rFonts w:cstheme="minorHAnsi"/>
          <w:b/>
          <w:bCs/>
          <w:color w:val="385623" w:themeColor="accent6" w:themeShade="80"/>
        </w:rPr>
      </w:pPr>
    </w:p>
    <w:p w14:paraId="029C4F1D" w14:textId="66394B07" w:rsidR="00CB7D91" w:rsidRPr="00984900" w:rsidRDefault="00CB7D91"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AGRA and its Work</w:t>
      </w:r>
    </w:p>
    <w:p w14:paraId="6786FA23" w14:textId="77777777" w:rsidR="00CB7D91" w:rsidRPr="00984900" w:rsidRDefault="00CB7D91" w:rsidP="009878A7">
      <w:pPr>
        <w:spacing w:after="0" w:line="240" w:lineRule="auto"/>
        <w:jc w:val="both"/>
        <w:rPr>
          <w:rFonts w:cstheme="minorHAnsi"/>
          <w:b/>
          <w:bCs/>
        </w:rPr>
      </w:pPr>
    </w:p>
    <w:p w14:paraId="7279D071" w14:textId="4E52F634" w:rsidR="00C66E73" w:rsidRPr="00984900" w:rsidRDefault="00914C3C" w:rsidP="009878A7">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33 million </w:t>
      </w:r>
      <w:r w:rsidR="00BB00B2" w:rsidRPr="00984900">
        <w:rPr>
          <w:rFonts w:cstheme="minorHAnsi"/>
        </w:rPr>
        <w:t>small-farming</w:t>
      </w:r>
      <w:r w:rsidRPr="00984900">
        <w:rPr>
          <w:rFonts w:cstheme="minorHAnsi"/>
        </w:rPr>
        <w:t xml:space="preserve">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66909330" w14:textId="77777777" w:rsidR="00C66E73" w:rsidRPr="00984900" w:rsidRDefault="00C66E73" w:rsidP="009878A7">
      <w:pPr>
        <w:spacing w:after="0" w:line="240" w:lineRule="auto"/>
        <w:jc w:val="both"/>
        <w:rPr>
          <w:rFonts w:cstheme="minorHAnsi"/>
        </w:rPr>
      </w:pPr>
    </w:p>
    <w:p w14:paraId="3B1BBEC6" w14:textId="4CB2DB3B" w:rsidR="00914C3C" w:rsidRPr="00984900" w:rsidRDefault="00914C3C" w:rsidP="009878A7">
      <w:pPr>
        <w:spacing w:after="0" w:line="240" w:lineRule="auto"/>
        <w:jc w:val="both"/>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w:t>
      </w:r>
      <w:r w:rsidR="00BB00B2" w:rsidRPr="00984900">
        <w:rPr>
          <w:rFonts w:cstheme="minorHAnsi"/>
        </w:rPr>
        <w:t>link</w:t>
      </w:r>
      <w:r w:rsidRPr="00984900">
        <w:rPr>
          <w:rFonts w:cstheme="minorHAnsi"/>
        </w:rPr>
        <w:t xml:space="preserve"> to profitable markets. </w:t>
      </w:r>
    </w:p>
    <w:p w14:paraId="70FE2400" w14:textId="34284677" w:rsidR="00914C3C" w:rsidRPr="00984900" w:rsidRDefault="00914C3C" w:rsidP="009878A7">
      <w:pPr>
        <w:spacing w:after="0" w:line="240" w:lineRule="auto"/>
        <w:jc w:val="both"/>
        <w:rPr>
          <w:rFonts w:cstheme="minorHAnsi"/>
        </w:rPr>
      </w:pPr>
      <w:r w:rsidRPr="00984900">
        <w:rPr>
          <w:rFonts w:cstheme="minorHAnsi"/>
        </w:rPr>
        <w:t xml:space="preserve">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w:t>
      </w:r>
      <w:r w:rsidR="000063A2">
        <w:rPr>
          <w:rFonts w:cstheme="minorHAnsi"/>
        </w:rPr>
        <w:t xml:space="preserve">five </w:t>
      </w:r>
      <w:r w:rsidRPr="00984900">
        <w:rPr>
          <w:rFonts w:cstheme="minorHAnsi"/>
        </w:rPr>
        <w:t>areas of intervention:</w:t>
      </w:r>
    </w:p>
    <w:p w14:paraId="4CD26BC9" w14:textId="77777777" w:rsidR="00C66E73" w:rsidRPr="00984900" w:rsidRDefault="00C66E73" w:rsidP="009878A7">
      <w:pPr>
        <w:spacing w:after="0" w:line="240" w:lineRule="auto"/>
        <w:jc w:val="both"/>
        <w:rPr>
          <w:rFonts w:cstheme="minorHAnsi"/>
        </w:rPr>
      </w:pPr>
    </w:p>
    <w:p w14:paraId="60B80E22" w14:textId="588B937E"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14:paraId="10030B31" w14:textId="3AC9C9BA"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Seed systems – We trigger higher productivity by increasing the availability and access to improved seeds by farmers</w:t>
      </w:r>
      <w:r w:rsidR="00DE1614">
        <w:rPr>
          <w:rFonts w:cstheme="minorHAnsi"/>
        </w:rPr>
        <w:t>,</w:t>
      </w:r>
      <w:r w:rsidRPr="00984900">
        <w:rPr>
          <w:rFonts w:cstheme="minorHAnsi"/>
        </w:rPr>
        <w:t xml:space="preserve"> allowing them to increase their harvests for food security and better incomes. </w:t>
      </w:r>
    </w:p>
    <w:p w14:paraId="5FD10C4C" w14:textId="0F62241F"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14:paraId="17AC6B60" w14:textId="0824004D" w:rsidR="000C5FCE" w:rsidRDefault="00914C3C" w:rsidP="00324703">
      <w:pPr>
        <w:pStyle w:val="ListParagraph"/>
        <w:numPr>
          <w:ilvl w:val="0"/>
          <w:numId w:val="1"/>
        </w:numPr>
        <w:spacing w:after="0" w:line="240" w:lineRule="auto"/>
        <w:jc w:val="both"/>
        <w:rPr>
          <w:rFonts w:cstheme="minorHAnsi"/>
        </w:rPr>
      </w:pPr>
      <w:r w:rsidRPr="00984900">
        <w:rPr>
          <w:rFonts w:cstheme="minorHAnsi"/>
        </w:rPr>
        <w:t>Inclusive markets trade</w:t>
      </w:r>
      <w:r w:rsidR="00AB6333">
        <w:rPr>
          <w:rFonts w:cstheme="minorHAnsi"/>
        </w:rPr>
        <w:t xml:space="preserve"> and finance</w:t>
      </w:r>
      <w:r w:rsidRPr="00984900">
        <w:rPr>
          <w:rFonts w:cstheme="minorHAnsi"/>
        </w:rPr>
        <w:t xml:space="preserve"> – We work to increase the linkages between farmers and other market actors for a positive, sustained cycle of commercialization and reinvestment.</w:t>
      </w:r>
    </w:p>
    <w:p w14:paraId="5E49612B" w14:textId="30D6A90C" w:rsidR="00984900" w:rsidRPr="00467DFA" w:rsidRDefault="00BD5398" w:rsidP="00467DFA">
      <w:pPr>
        <w:numPr>
          <w:ilvl w:val="0"/>
          <w:numId w:val="1"/>
        </w:numPr>
        <w:spacing w:before="100" w:beforeAutospacing="1" w:after="100" w:afterAutospacing="1" w:line="240" w:lineRule="auto"/>
        <w:rPr>
          <w:rFonts w:cstheme="minorHAnsi"/>
        </w:rPr>
      </w:pPr>
      <w:r w:rsidRPr="00BD5398">
        <w:rPr>
          <w:rFonts w:cstheme="minorHAnsi"/>
        </w:rPr>
        <w:t>Youth, Gender, and Inclusiveness – We enable women and youth to contribute to and benefit from agriculture for their economic empowerment.</w:t>
      </w:r>
    </w:p>
    <w:p w14:paraId="36B72755" w14:textId="0869988D" w:rsidR="009E473D" w:rsidRDefault="006F18EC" w:rsidP="009878A7">
      <w:pPr>
        <w:spacing w:after="0" w:line="240" w:lineRule="auto"/>
        <w:jc w:val="both"/>
        <w:rPr>
          <w:rFonts w:cstheme="minorHAnsi"/>
        </w:rPr>
      </w:pPr>
      <w:r>
        <w:rPr>
          <w:rFonts w:cstheme="minorHAnsi"/>
        </w:rPr>
        <w:t xml:space="preserve">AGRA is implementing </w:t>
      </w:r>
      <w:r w:rsidR="001907FF">
        <w:rPr>
          <w:rFonts w:cstheme="minorHAnsi"/>
        </w:rPr>
        <w:t>Youth</w:t>
      </w:r>
      <w:r w:rsidR="00467DFA" w:rsidRPr="00467DFA">
        <w:rPr>
          <w:rFonts w:cstheme="minorHAnsi"/>
        </w:rPr>
        <w:t xml:space="preserve"> Entrepreneurship for the Future of Food and Agriculture</w:t>
      </w:r>
      <w:r w:rsidR="00D42DBF">
        <w:rPr>
          <w:rFonts w:cstheme="minorHAnsi"/>
        </w:rPr>
        <w:t xml:space="preserve"> (YEFFA)</w:t>
      </w:r>
      <w:r w:rsidR="00467DFA" w:rsidRPr="00467DFA">
        <w:rPr>
          <w:rFonts w:cstheme="minorHAnsi"/>
        </w:rPr>
        <w:t xml:space="preserve"> within its network and seeks to recruit a qualified </w:t>
      </w:r>
      <w:r w:rsidR="00342A45" w:rsidRPr="00A033A1">
        <w:rPr>
          <w:rFonts w:cstheme="minorHAnsi"/>
        </w:rPr>
        <w:t>Senior</w:t>
      </w:r>
      <w:r w:rsidR="00B05455" w:rsidRPr="00A033A1">
        <w:rPr>
          <w:rFonts w:cstheme="minorHAnsi"/>
        </w:rPr>
        <w:t xml:space="preserve"> Finance Officer - Financial Verification &amp; Donor Assurance.</w:t>
      </w:r>
    </w:p>
    <w:p w14:paraId="00505E21" w14:textId="77777777" w:rsidR="00B77B44" w:rsidRDefault="00B77B44" w:rsidP="009878A7">
      <w:pPr>
        <w:spacing w:after="0" w:line="240" w:lineRule="auto"/>
        <w:jc w:val="both"/>
        <w:rPr>
          <w:rFonts w:cstheme="minorHAnsi"/>
          <w:b/>
          <w:bCs/>
          <w:color w:val="385623" w:themeColor="accent6" w:themeShade="80"/>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1B8EA4FA" w14:textId="65FAD090" w:rsidR="002557D3" w:rsidRPr="00C719B7" w:rsidRDefault="00053024" w:rsidP="00B740AF">
      <w:pPr>
        <w:spacing w:after="0" w:line="240" w:lineRule="auto"/>
        <w:rPr>
          <w:rFonts w:cstheme="minorHAnsi"/>
          <w:b/>
        </w:rPr>
      </w:pPr>
      <w:r>
        <w:rPr>
          <w:rFonts w:cstheme="minorHAnsi"/>
          <w:b/>
        </w:rPr>
        <w:t xml:space="preserve"> </w:t>
      </w:r>
      <w:r w:rsidR="00C719B7" w:rsidRPr="00C719B7">
        <w:rPr>
          <w:rFonts w:cstheme="minorHAnsi"/>
          <w:b/>
        </w:rPr>
        <w:t>Senior Finance Officer - Financial Verification &amp; Donor Assurance.</w:t>
      </w:r>
    </w:p>
    <w:p w14:paraId="450CFFA3" w14:textId="77777777" w:rsidR="00082E4D" w:rsidRDefault="00082E4D" w:rsidP="002557D3">
      <w:pPr>
        <w:spacing w:after="0" w:line="240" w:lineRule="auto"/>
        <w:jc w:val="both"/>
        <w:rPr>
          <w:rFonts w:cstheme="minorHAnsi"/>
          <w:b/>
          <w:bCs/>
          <w:color w:val="70AD47" w:themeColor="accent6"/>
        </w:rPr>
      </w:pPr>
    </w:p>
    <w:p w14:paraId="0E93D496" w14:textId="30752D94" w:rsidR="007D155C" w:rsidRDefault="00CF25B1" w:rsidP="00D83CC2">
      <w:pPr>
        <w:spacing w:after="0" w:line="240" w:lineRule="auto"/>
        <w:jc w:val="both"/>
        <w:rPr>
          <w:rFonts w:cs="Calibri"/>
        </w:rPr>
      </w:pPr>
      <w:r>
        <w:rPr>
          <w:rFonts w:cstheme="minorHAnsi"/>
          <w:color w:val="000000"/>
        </w:rPr>
        <w:t>The</w:t>
      </w:r>
      <w:r w:rsidR="008C223A">
        <w:rPr>
          <w:bCs/>
        </w:rPr>
        <w:t xml:space="preserve"> </w:t>
      </w:r>
      <w:r w:rsidR="00D83CC2" w:rsidRPr="0C759A0D">
        <w:t xml:space="preserve">Senior </w:t>
      </w:r>
      <w:r w:rsidR="00D83CC2">
        <w:t>Finance Officer</w:t>
      </w:r>
      <w:r w:rsidR="00D83CC2" w:rsidRPr="0C759A0D">
        <w:t xml:space="preserve"> – Financial Verification&amp; Donor Assurance is a critical assurance role established to address a strategic gap in donor expenditure verification and audit readiness. The role will also provide upstream advisory to ensure financial components of workplans</w:t>
      </w:r>
      <w:r w:rsidR="00D83CC2">
        <w:t>,</w:t>
      </w:r>
      <w:r w:rsidR="00D83CC2" w:rsidRPr="0C759A0D">
        <w:t xml:space="preserve"> budgets</w:t>
      </w:r>
      <w:r w:rsidR="00D83CC2">
        <w:t>,</w:t>
      </w:r>
      <w:r w:rsidR="00D83CC2" w:rsidRPr="0C759A0D">
        <w:t xml:space="preserve"> and submissions are compliant </w:t>
      </w:r>
      <w:r w:rsidR="00D83CC2">
        <w:t>before</w:t>
      </w:r>
      <w:r w:rsidR="00D83CC2" w:rsidRPr="0C759A0D">
        <w:t xml:space="preserve"> donor engagement, working closely with the YEFFA PMU</w:t>
      </w:r>
      <w:r w:rsidR="00D83CC2">
        <w:t xml:space="preserve">. </w:t>
      </w:r>
      <w:r w:rsidR="00D83CC2" w:rsidRPr="00A768AA">
        <w:rPr>
          <w:rFonts w:cstheme="minorHAnsi"/>
          <w:bCs/>
        </w:rPr>
        <w:t>The role is responsible for end-to-end verification of donor-funded expenditures, ensuring that all financial transactions are supported by complete, accurate, and compliant documentation, aligned with donor requirements, internal policies, and applicable accounting standards</w:t>
      </w:r>
      <w:r w:rsidR="009C7D13">
        <w:rPr>
          <w:rFonts w:cs="Calibri"/>
        </w:rPr>
        <w:t>.</w:t>
      </w:r>
    </w:p>
    <w:p w14:paraId="6D0C9850" w14:textId="77777777" w:rsidR="00A43BCE" w:rsidRPr="00A768AA" w:rsidRDefault="00A43BCE" w:rsidP="00A43BCE">
      <w:pPr>
        <w:framePr w:hSpace="180" w:wrap="around" w:vAnchor="text" w:hAnchor="margin" w:y="-21"/>
        <w:contextualSpacing/>
        <w:jc w:val="both"/>
        <w:rPr>
          <w:rFonts w:cstheme="minorHAnsi"/>
          <w:bCs/>
        </w:rPr>
      </w:pPr>
      <w:r w:rsidRPr="00A768AA">
        <w:rPr>
          <w:rFonts w:cstheme="minorHAnsi"/>
          <w:bCs/>
        </w:rPr>
        <w:t xml:space="preserve">This position operates as a second-line control function, providing independent review and validation of financial submissions prepared by finance and grants teams, </w:t>
      </w:r>
      <w:r>
        <w:rPr>
          <w:rFonts w:cstheme="minorHAnsi"/>
          <w:bCs/>
        </w:rPr>
        <w:t>before</w:t>
      </w:r>
      <w:r w:rsidRPr="00A768AA">
        <w:rPr>
          <w:rFonts w:cstheme="minorHAnsi"/>
          <w:bCs/>
        </w:rPr>
        <w:t xml:space="preserve"> donor verification or audit.</w:t>
      </w:r>
    </w:p>
    <w:p w14:paraId="173C1CFE" w14:textId="77777777" w:rsidR="00A43BCE" w:rsidRPr="00A768AA" w:rsidRDefault="00A43BCE" w:rsidP="00A43BCE">
      <w:pPr>
        <w:framePr w:hSpace="180" w:wrap="around" w:vAnchor="text" w:hAnchor="margin" w:y="-21"/>
        <w:contextualSpacing/>
        <w:jc w:val="both"/>
        <w:rPr>
          <w:rFonts w:cstheme="minorHAnsi"/>
          <w:bCs/>
        </w:rPr>
      </w:pPr>
      <w:r w:rsidRPr="00A768AA">
        <w:rPr>
          <w:rFonts w:cstheme="minorHAnsi"/>
          <w:bCs/>
        </w:rPr>
        <w:t>Beyond transactional assurance, the role is expected to:</w:t>
      </w:r>
    </w:p>
    <w:p w14:paraId="7830ED59" w14:textId="77777777" w:rsidR="00A43BCE" w:rsidRPr="00A768AA" w:rsidRDefault="00A43BCE" w:rsidP="00A43BCE">
      <w:pPr>
        <w:framePr w:hSpace="180" w:wrap="around" w:vAnchor="text" w:hAnchor="margin" w:y="-21"/>
        <w:numPr>
          <w:ilvl w:val="0"/>
          <w:numId w:val="18"/>
        </w:numPr>
        <w:contextualSpacing/>
        <w:jc w:val="both"/>
        <w:rPr>
          <w:rFonts w:cstheme="minorHAnsi"/>
          <w:bCs/>
        </w:rPr>
      </w:pPr>
      <w:r w:rsidRPr="00A768AA">
        <w:rPr>
          <w:rFonts w:cstheme="minorHAnsi"/>
          <w:bCs/>
        </w:rPr>
        <w:t>Strengthen internal controls and documentation standards</w:t>
      </w:r>
      <w:r>
        <w:rPr>
          <w:rFonts w:cstheme="minorHAnsi"/>
          <w:bCs/>
        </w:rPr>
        <w:t>.</w:t>
      </w:r>
      <w:r w:rsidRPr="00A768AA">
        <w:rPr>
          <w:rFonts w:cstheme="minorHAnsi"/>
          <w:bCs/>
        </w:rPr>
        <w:t xml:space="preserve"> </w:t>
      </w:r>
    </w:p>
    <w:p w14:paraId="080E6E90" w14:textId="77777777" w:rsidR="00A43BCE" w:rsidRPr="00A768AA" w:rsidRDefault="00A43BCE" w:rsidP="00A43BCE">
      <w:pPr>
        <w:framePr w:hSpace="180" w:wrap="around" w:vAnchor="text" w:hAnchor="margin" w:y="-21"/>
        <w:numPr>
          <w:ilvl w:val="0"/>
          <w:numId w:val="18"/>
        </w:numPr>
        <w:contextualSpacing/>
        <w:jc w:val="both"/>
        <w:rPr>
          <w:rFonts w:cstheme="minorHAnsi"/>
          <w:bCs/>
        </w:rPr>
      </w:pPr>
      <w:r w:rsidRPr="00A768AA">
        <w:rPr>
          <w:rFonts w:cstheme="minorHAnsi"/>
          <w:bCs/>
        </w:rPr>
        <w:t>Improve financial data integrity across systems (ERP, grants platforms)</w:t>
      </w:r>
      <w:r>
        <w:rPr>
          <w:rFonts w:cstheme="minorHAnsi"/>
          <w:bCs/>
        </w:rPr>
        <w:t>.</w:t>
      </w:r>
      <w:r w:rsidRPr="00A768AA">
        <w:rPr>
          <w:rFonts w:cstheme="minorHAnsi"/>
          <w:bCs/>
        </w:rPr>
        <w:t xml:space="preserve"> </w:t>
      </w:r>
    </w:p>
    <w:p w14:paraId="2CB44E46" w14:textId="77777777" w:rsidR="00A43BCE" w:rsidRPr="00A768AA" w:rsidRDefault="00A43BCE" w:rsidP="00A43BCE">
      <w:pPr>
        <w:framePr w:hSpace="180" w:wrap="around" w:vAnchor="text" w:hAnchor="margin" w:y="-21"/>
        <w:numPr>
          <w:ilvl w:val="0"/>
          <w:numId w:val="18"/>
        </w:numPr>
        <w:contextualSpacing/>
        <w:jc w:val="both"/>
        <w:rPr>
          <w:rFonts w:cstheme="minorHAnsi"/>
          <w:bCs/>
        </w:rPr>
      </w:pPr>
      <w:r w:rsidRPr="00A768AA">
        <w:rPr>
          <w:rFonts w:cstheme="minorHAnsi"/>
          <w:bCs/>
        </w:rPr>
        <w:t>Drive continuous improvement in compliance culture and audit readiness</w:t>
      </w:r>
      <w:r>
        <w:rPr>
          <w:rFonts w:cstheme="minorHAnsi"/>
          <w:bCs/>
        </w:rPr>
        <w:t>.</w:t>
      </w:r>
      <w:r w:rsidRPr="00A768AA">
        <w:rPr>
          <w:rFonts w:cstheme="minorHAnsi"/>
          <w:bCs/>
        </w:rPr>
        <w:t xml:space="preserve"> </w:t>
      </w:r>
    </w:p>
    <w:p w14:paraId="1C2BA39B" w14:textId="77777777" w:rsidR="00A43BCE" w:rsidRDefault="00A43BCE" w:rsidP="00A43BCE">
      <w:pPr>
        <w:framePr w:hSpace="180" w:wrap="around" w:vAnchor="text" w:hAnchor="margin" w:y="-21"/>
        <w:contextualSpacing/>
        <w:jc w:val="both"/>
        <w:rPr>
          <w:rFonts w:cstheme="minorHAnsi"/>
          <w:bCs/>
        </w:rPr>
      </w:pPr>
    </w:p>
    <w:p w14:paraId="3031440E" w14:textId="551A212F" w:rsidR="00A43BCE" w:rsidRDefault="00A43BCE" w:rsidP="00A43BCE">
      <w:pPr>
        <w:spacing w:after="0" w:line="240" w:lineRule="auto"/>
        <w:jc w:val="both"/>
        <w:rPr>
          <w:rFonts w:cs="Calibri"/>
        </w:rPr>
      </w:pPr>
      <w:r w:rsidRPr="0C759A0D">
        <w:rPr>
          <w:rFonts w:ascii="Calibri" w:eastAsia="Calibri" w:hAnsi="Calibri" w:cs="Calibri"/>
        </w:rPr>
        <w:t xml:space="preserve">This role focuses on financial verification and audit readiness and works in close coordination with the YEFFA Program Management Unit, which is responsible for programmatic compliance, private benefit analysis, and workplan quality assurance. </w:t>
      </w:r>
      <w:r w:rsidRPr="0C759A0D">
        <w:t>The role reports directly to the CFO, with matric reporting to the YEFFA PMU</w:t>
      </w:r>
      <w:r>
        <w:t>,</w:t>
      </w:r>
      <w:r w:rsidRPr="0C759A0D">
        <w:t xml:space="preserve"> and provides regular assurance reporting to the Program and AGRA executive management</w:t>
      </w:r>
      <w:r>
        <w:t>.</w:t>
      </w:r>
    </w:p>
    <w:p w14:paraId="334DCDC6" w14:textId="77777777" w:rsidR="009C7D13" w:rsidRDefault="009C7D13" w:rsidP="009C1DDE">
      <w:pPr>
        <w:spacing w:after="0" w:line="240" w:lineRule="auto"/>
        <w:jc w:val="both"/>
        <w:rPr>
          <w:rFonts w:cstheme="minorHAnsi"/>
          <w:b/>
        </w:rPr>
      </w:pPr>
    </w:p>
    <w:p w14:paraId="0607F401" w14:textId="655EBC14" w:rsidR="00287C20" w:rsidRDefault="00984900" w:rsidP="009C1DDE">
      <w:pPr>
        <w:spacing w:after="0" w:line="240" w:lineRule="auto"/>
        <w:jc w:val="both"/>
        <w:rPr>
          <w:rFonts w:cstheme="minorHAnsi"/>
          <w:b/>
        </w:rPr>
      </w:pPr>
      <w:r w:rsidRPr="00984900">
        <w:rPr>
          <w:rFonts w:cstheme="minorHAnsi"/>
          <w:b/>
        </w:rPr>
        <w:t>Key Duties and Responsibilities:</w:t>
      </w:r>
    </w:p>
    <w:p w14:paraId="1FA36F70" w14:textId="77777777" w:rsidR="00060D76" w:rsidRPr="00F01B8B" w:rsidRDefault="00060D76" w:rsidP="00F01B8B">
      <w:pPr>
        <w:spacing w:after="0" w:line="240" w:lineRule="auto"/>
        <w:jc w:val="both"/>
        <w:rPr>
          <w:rFonts w:eastAsia="Times New Roman" w:cstheme="minorHAnsi"/>
        </w:rPr>
      </w:pPr>
    </w:p>
    <w:p w14:paraId="6D1F8D5E" w14:textId="4BAEA730" w:rsidR="00343B3F" w:rsidRPr="00343B3F" w:rsidRDefault="00343B3F" w:rsidP="00343B3F">
      <w:pPr>
        <w:pStyle w:val="ListParagraph"/>
        <w:numPr>
          <w:ilvl w:val="0"/>
          <w:numId w:val="29"/>
        </w:numPr>
        <w:spacing w:after="0" w:line="240" w:lineRule="auto"/>
        <w:jc w:val="both"/>
        <w:rPr>
          <w:rFonts w:eastAsia="SimSun" w:cstheme="minorHAnsi"/>
          <w:lang w:eastAsia="en-GB"/>
        </w:rPr>
      </w:pPr>
      <w:r w:rsidRPr="00343B3F">
        <w:rPr>
          <w:rFonts w:eastAsia="SimSun" w:cstheme="minorHAnsi"/>
          <w:lang w:eastAsia="en-GB"/>
        </w:rPr>
        <w:t xml:space="preserve">Lead the end-to-end verification of donor-funded expenditures, ensuring all transactions are accurate, complete, properly approved, fully supported, and compliant with donor agreements, internal policies, and audit standards. </w:t>
      </w:r>
    </w:p>
    <w:p w14:paraId="6E7F4BD4" w14:textId="0650B95A" w:rsidR="00343B3F" w:rsidRPr="00343B3F" w:rsidRDefault="00343B3F" w:rsidP="00343B3F">
      <w:pPr>
        <w:pStyle w:val="ListParagraph"/>
        <w:numPr>
          <w:ilvl w:val="0"/>
          <w:numId w:val="29"/>
        </w:numPr>
        <w:spacing w:after="0" w:line="240" w:lineRule="auto"/>
        <w:jc w:val="both"/>
        <w:rPr>
          <w:rFonts w:eastAsia="SimSun" w:cstheme="minorHAnsi"/>
          <w:lang w:eastAsia="en-GB"/>
        </w:rPr>
      </w:pPr>
      <w:r w:rsidRPr="00343B3F">
        <w:rPr>
          <w:rFonts w:eastAsia="SimSun" w:cstheme="minorHAnsi"/>
          <w:lang w:eastAsia="en-GB"/>
        </w:rPr>
        <w:t xml:space="preserve">Conduct independent secondary reviews of financial and procurement documentation (invoices, contracts, receipts, approvals, payment support, and authorization trails) to ensure completeness and integrity. </w:t>
      </w:r>
    </w:p>
    <w:p w14:paraId="248CE773" w14:textId="61E36E29" w:rsidR="00343B3F" w:rsidRPr="00343B3F" w:rsidRDefault="00343B3F" w:rsidP="00343B3F">
      <w:pPr>
        <w:pStyle w:val="ListParagraph"/>
        <w:numPr>
          <w:ilvl w:val="0"/>
          <w:numId w:val="29"/>
        </w:numPr>
        <w:spacing w:after="0" w:line="240" w:lineRule="auto"/>
        <w:jc w:val="both"/>
        <w:rPr>
          <w:rFonts w:eastAsia="SimSun" w:cstheme="minorHAnsi"/>
          <w:lang w:eastAsia="en-GB"/>
        </w:rPr>
      </w:pPr>
      <w:r w:rsidRPr="00343B3F">
        <w:rPr>
          <w:rFonts w:eastAsia="SimSun" w:cstheme="minorHAnsi"/>
          <w:lang w:eastAsia="en-GB"/>
        </w:rPr>
        <w:t xml:space="preserve">Coordinate the preparation, quality assurance, and timely submission of verification packages, ensuring full audit trails and adherence to donor timelines, including priority programs such as YEFFA. </w:t>
      </w:r>
    </w:p>
    <w:p w14:paraId="4C97DBC0" w14:textId="6D060B22" w:rsidR="00343B3F" w:rsidRPr="00343B3F" w:rsidRDefault="00343B3F" w:rsidP="00343B3F">
      <w:pPr>
        <w:pStyle w:val="ListParagraph"/>
        <w:numPr>
          <w:ilvl w:val="0"/>
          <w:numId w:val="29"/>
        </w:numPr>
        <w:spacing w:after="0" w:line="240" w:lineRule="auto"/>
        <w:jc w:val="both"/>
        <w:rPr>
          <w:rFonts w:eastAsia="SimSun" w:cstheme="minorHAnsi"/>
          <w:lang w:eastAsia="en-GB"/>
        </w:rPr>
      </w:pPr>
      <w:r w:rsidRPr="00343B3F">
        <w:rPr>
          <w:rFonts w:eastAsia="SimSun" w:cstheme="minorHAnsi"/>
          <w:lang w:eastAsia="en-GB"/>
        </w:rPr>
        <w:t xml:space="preserve">Reconcile verified transactions against the General Ledger, sub-ledgers, grants systems, and donor reports, investigating and resolving discrepancies, misclassifications, and inconsistencies. </w:t>
      </w:r>
    </w:p>
    <w:p w14:paraId="78D63EB2" w14:textId="1BE61B4E" w:rsidR="00343B3F" w:rsidRPr="00343B3F" w:rsidRDefault="00343B3F" w:rsidP="00343B3F">
      <w:pPr>
        <w:pStyle w:val="ListParagraph"/>
        <w:numPr>
          <w:ilvl w:val="0"/>
          <w:numId w:val="29"/>
        </w:numPr>
        <w:spacing w:after="0" w:line="240" w:lineRule="auto"/>
        <w:jc w:val="both"/>
        <w:rPr>
          <w:rFonts w:eastAsia="SimSun" w:cstheme="minorHAnsi"/>
          <w:lang w:eastAsia="en-GB"/>
        </w:rPr>
      </w:pPr>
      <w:r w:rsidRPr="00343B3F">
        <w:rPr>
          <w:rFonts w:eastAsia="SimSun" w:cstheme="minorHAnsi"/>
          <w:lang w:eastAsia="en-GB"/>
        </w:rPr>
        <w:t xml:space="preserve">Establish and maintain robust documentation protocols and document management systems, including indexing, storage, retrieval, and compliance with retention and donor requirements. </w:t>
      </w:r>
    </w:p>
    <w:p w14:paraId="4E302CB9" w14:textId="65B22DDD" w:rsidR="00343B3F" w:rsidRPr="00343B3F" w:rsidRDefault="00343B3F" w:rsidP="00343B3F">
      <w:pPr>
        <w:pStyle w:val="ListParagraph"/>
        <w:numPr>
          <w:ilvl w:val="0"/>
          <w:numId w:val="29"/>
        </w:numPr>
        <w:spacing w:after="0" w:line="240" w:lineRule="auto"/>
        <w:jc w:val="both"/>
        <w:rPr>
          <w:rFonts w:eastAsia="SimSun" w:cstheme="minorHAnsi"/>
          <w:lang w:eastAsia="en-GB"/>
        </w:rPr>
      </w:pPr>
      <w:r w:rsidRPr="00343B3F">
        <w:rPr>
          <w:rFonts w:eastAsia="SimSun" w:cstheme="minorHAnsi"/>
          <w:lang w:eastAsia="en-GB"/>
        </w:rPr>
        <w:t xml:space="preserve">Prepare audit-ready files and support external audits, donor verification missions, and internal reviews, ensuring timely responses and closure of findings. </w:t>
      </w:r>
    </w:p>
    <w:p w14:paraId="29308B00" w14:textId="7F966FC4" w:rsidR="00343B3F" w:rsidRPr="00343B3F" w:rsidRDefault="00343B3F" w:rsidP="00343B3F">
      <w:pPr>
        <w:pStyle w:val="ListParagraph"/>
        <w:numPr>
          <w:ilvl w:val="0"/>
          <w:numId w:val="29"/>
        </w:numPr>
        <w:spacing w:after="0" w:line="240" w:lineRule="auto"/>
        <w:jc w:val="both"/>
        <w:rPr>
          <w:rFonts w:eastAsia="SimSun" w:cstheme="minorHAnsi"/>
          <w:lang w:eastAsia="en-GB"/>
        </w:rPr>
      </w:pPr>
      <w:r w:rsidRPr="00343B3F">
        <w:rPr>
          <w:rFonts w:eastAsia="SimSun" w:cstheme="minorHAnsi"/>
          <w:lang w:eastAsia="en-GB"/>
        </w:rPr>
        <w:t xml:space="preserve">Develop and maintain verification frameworks, including SOPs, checklists, review protocols, service-level timelines, and quality assurance mechanisms. </w:t>
      </w:r>
    </w:p>
    <w:p w14:paraId="46515804" w14:textId="494AB567" w:rsidR="00343B3F" w:rsidRPr="00343B3F" w:rsidRDefault="00343B3F" w:rsidP="00343B3F">
      <w:pPr>
        <w:pStyle w:val="ListParagraph"/>
        <w:numPr>
          <w:ilvl w:val="0"/>
          <w:numId w:val="29"/>
        </w:numPr>
        <w:spacing w:after="0" w:line="240" w:lineRule="auto"/>
        <w:jc w:val="both"/>
        <w:rPr>
          <w:rFonts w:eastAsia="SimSun" w:cstheme="minorHAnsi"/>
          <w:lang w:eastAsia="en-GB"/>
        </w:rPr>
      </w:pPr>
      <w:r w:rsidRPr="00343B3F">
        <w:rPr>
          <w:rFonts w:eastAsia="SimSun" w:cstheme="minorHAnsi"/>
          <w:lang w:eastAsia="en-GB"/>
        </w:rPr>
        <w:t xml:space="preserve">Identify control weaknesses, documentation gaps, data quality issues, and process inefficiencies, and work with Finance, Grants, IT, and Program teams to strengthen controls, systems, and workflows. </w:t>
      </w:r>
    </w:p>
    <w:p w14:paraId="39AA6333" w14:textId="521E0C5B" w:rsidR="00343B3F" w:rsidRPr="00343B3F" w:rsidRDefault="00343B3F" w:rsidP="00343B3F">
      <w:pPr>
        <w:pStyle w:val="ListParagraph"/>
        <w:numPr>
          <w:ilvl w:val="0"/>
          <w:numId w:val="29"/>
        </w:numPr>
        <w:spacing w:after="0" w:line="240" w:lineRule="auto"/>
        <w:jc w:val="both"/>
        <w:rPr>
          <w:rFonts w:eastAsia="SimSun" w:cstheme="minorHAnsi"/>
          <w:lang w:eastAsia="en-GB"/>
        </w:rPr>
      </w:pPr>
      <w:r w:rsidRPr="00343B3F">
        <w:rPr>
          <w:rFonts w:eastAsia="SimSun" w:cstheme="minorHAnsi"/>
          <w:lang w:eastAsia="en-GB"/>
        </w:rPr>
        <w:t xml:space="preserve">Monitor verification progress, risks, and bottlenecks, providing regular assurance reporting and evidence-based recommendations to the CFO, YEFFA PMU, and senior management, and escalating critical risks as needed. </w:t>
      </w:r>
    </w:p>
    <w:p w14:paraId="6CD9AA45" w14:textId="65CCD406" w:rsidR="004F3DB8" w:rsidRPr="00343B3F" w:rsidRDefault="00343B3F" w:rsidP="00343B3F">
      <w:pPr>
        <w:pStyle w:val="ListParagraph"/>
        <w:numPr>
          <w:ilvl w:val="0"/>
          <w:numId w:val="29"/>
        </w:numPr>
        <w:spacing w:after="0" w:line="240" w:lineRule="auto"/>
        <w:jc w:val="both"/>
        <w:rPr>
          <w:rFonts w:eastAsia="Times New Roman" w:cstheme="minorHAnsi"/>
        </w:rPr>
      </w:pPr>
      <w:r w:rsidRPr="00343B3F">
        <w:rPr>
          <w:rFonts w:eastAsia="SimSun" w:cstheme="minorHAnsi"/>
          <w:lang w:eastAsia="en-GB"/>
        </w:rPr>
        <w:t>Serve as a central liaison across internal teams and external stakeholders (donors, auditors), while building organizational capacity through training and promoting a culture of accountability, audit readiness, and strong internal controls.</w:t>
      </w:r>
    </w:p>
    <w:p w14:paraId="6DB56182" w14:textId="77777777" w:rsidR="00343B3F" w:rsidRDefault="00343B3F" w:rsidP="00343B3F">
      <w:pPr>
        <w:spacing w:after="0" w:line="240" w:lineRule="auto"/>
        <w:jc w:val="both"/>
        <w:rPr>
          <w:rFonts w:eastAsia="Times New Roman" w:cstheme="minorHAnsi"/>
        </w:rPr>
      </w:pPr>
    </w:p>
    <w:p w14:paraId="73172ADA" w14:textId="77777777" w:rsidR="00343B3F" w:rsidRDefault="00343B3F" w:rsidP="00343B3F">
      <w:pPr>
        <w:spacing w:after="0" w:line="240" w:lineRule="auto"/>
        <w:jc w:val="both"/>
        <w:rPr>
          <w:rFonts w:eastAsia="Times New Roman" w:cstheme="minorHAnsi"/>
        </w:rPr>
      </w:pPr>
    </w:p>
    <w:p w14:paraId="0F5B52F9" w14:textId="77777777" w:rsidR="00343B3F" w:rsidRDefault="00343B3F" w:rsidP="00343B3F">
      <w:pPr>
        <w:spacing w:after="0" w:line="240" w:lineRule="auto"/>
        <w:jc w:val="both"/>
        <w:rPr>
          <w:rFonts w:eastAsia="Times New Roman" w:cstheme="minorHAnsi"/>
        </w:rPr>
      </w:pPr>
    </w:p>
    <w:p w14:paraId="147D93CC" w14:textId="77777777" w:rsidR="00343B3F" w:rsidRPr="00343B3F" w:rsidRDefault="00343B3F" w:rsidP="00343B3F">
      <w:pPr>
        <w:spacing w:after="0" w:line="240" w:lineRule="auto"/>
        <w:jc w:val="both"/>
        <w:rPr>
          <w:rFonts w:eastAsia="Times New Roman" w:cstheme="minorHAnsi"/>
        </w:rPr>
      </w:pPr>
    </w:p>
    <w:p w14:paraId="65EBD237" w14:textId="7E95C1AE" w:rsidR="009A46A6" w:rsidRDefault="00984900" w:rsidP="00FD7BF0">
      <w:pPr>
        <w:spacing w:after="0" w:line="240" w:lineRule="auto"/>
        <w:jc w:val="both"/>
        <w:rPr>
          <w:rFonts w:cstheme="minorHAnsi"/>
          <w:b/>
        </w:rPr>
      </w:pPr>
      <w:r w:rsidRPr="00984900">
        <w:rPr>
          <w:rFonts w:cstheme="minorHAnsi"/>
          <w:b/>
        </w:rPr>
        <w:t xml:space="preserve">Qualifications and Experience </w:t>
      </w:r>
      <w:r w:rsidR="00A77074">
        <w:rPr>
          <w:rFonts w:cstheme="minorHAnsi"/>
          <w:b/>
        </w:rPr>
        <w:t>Required</w:t>
      </w:r>
      <w:r w:rsidRPr="00984900">
        <w:rPr>
          <w:rFonts w:cstheme="minorHAnsi"/>
          <w:b/>
        </w:rPr>
        <w:t>:</w:t>
      </w:r>
    </w:p>
    <w:p w14:paraId="205A2A3D" w14:textId="77777777" w:rsidR="00AB6B8F" w:rsidRPr="00FD7BF0" w:rsidRDefault="00AB6B8F" w:rsidP="00FD7BF0">
      <w:pPr>
        <w:spacing w:after="0" w:line="240" w:lineRule="auto"/>
        <w:jc w:val="both"/>
        <w:rPr>
          <w:rFonts w:cstheme="minorHAnsi"/>
          <w:b/>
        </w:rPr>
      </w:pPr>
    </w:p>
    <w:p w14:paraId="09AFEF0F" w14:textId="0C2F23A2" w:rsidR="00343B3F" w:rsidRPr="00343B3F" w:rsidRDefault="00343B3F" w:rsidP="00343B3F">
      <w:pPr>
        <w:pStyle w:val="ListParagraph"/>
        <w:numPr>
          <w:ilvl w:val="0"/>
          <w:numId w:val="29"/>
        </w:numPr>
        <w:spacing w:after="0" w:line="240" w:lineRule="auto"/>
        <w:jc w:val="both"/>
        <w:rPr>
          <w:rFonts w:cs="Calibri"/>
        </w:rPr>
      </w:pPr>
      <w:r w:rsidRPr="00343B3F">
        <w:rPr>
          <w:rFonts w:cs="Calibri"/>
        </w:rPr>
        <w:t xml:space="preserve">Bachelor’s degree in Accounting, Finance, or a related field; a master’s degree is a strong added advantage. </w:t>
      </w:r>
    </w:p>
    <w:p w14:paraId="3D72CF4B" w14:textId="61C53C8B" w:rsidR="00343B3F" w:rsidRPr="00343B3F" w:rsidRDefault="00343B3F" w:rsidP="00343B3F">
      <w:pPr>
        <w:pStyle w:val="ListParagraph"/>
        <w:numPr>
          <w:ilvl w:val="0"/>
          <w:numId w:val="29"/>
        </w:numPr>
        <w:spacing w:after="0" w:line="240" w:lineRule="auto"/>
        <w:jc w:val="both"/>
        <w:rPr>
          <w:rFonts w:cs="Calibri"/>
        </w:rPr>
      </w:pPr>
      <w:r w:rsidRPr="00343B3F">
        <w:rPr>
          <w:rFonts w:cs="Calibri"/>
        </w:rPr>
        <w:t xml:space="preserve">Full professional accounting qualification, such as CPA, ACCA, or equivalent. </w:t>
      </w:r>
    </w:p>
    <w:p w14:paraId="7887369A" w14:textId="70B8C9A0" w:rsidR="00343B3F" w:rsidRPr="00343B3F" w:rsidRDefault="00343B3F" w:rsidP="00343B3F">
      <w:pPr>
        <w:pStyle w:val="ListParagraph"/>
        <w:numPr>
          <w:ilvl w:val="0"/>
          <w:numId w:val="29"/>
        </w:numPr>
        <w:spacing w:after="0" w:line="240" w:lineRule="auto"/>
        <w:jc w:val="both"/>
        <w:rPr>
          <w:rFonts w:cs="Calibri"/>
        </w:rPr>
      </w:pPr>
      <w:r w:rsidRPr="00343B3F">
        <w:rPr>
          <w:rFonts w:cs="Calibri"/>
        </w:rPr>
        <w:t xml:space="preserve">Minimum </w:t>
      </w:r>
      <w:r>
        <w:rPr>
          <w:rFonts w:cs="Calibri"/>
        </w:rPr>
        <w:t>5</w:t>
      </w:r>
      <w:r w:rsidRPr="00343B3F">
        <w:rPr>
          <w:rFonts w:cs="Calibri"/>
        </w:rPr>
        <w:t xml:space="preserve"> years of experience in external audit, financial compliance, assurance, or donor-funded financial environments. </w:t>
      </w:r>
    </w:p>
    <w:p w14:paraId="7646A149" w14:textId="50C7EBD3" w:rsidR="00343B3F" w:rsidRPr="00343B3F" w:rsidRDefault="00343B3F" w:rsidP="00343B3F">
      <w:pPr>
        <w:pStyle w:val="ListParagraph"/>
        <w:numPr>
          <w:ilvl w:val="0"/>
          <w:numId w:val="29"/>
        </w:numPr>
        <w:spacing w:after="0" w:line="240" w:lineRule="auto"/>
        <w:jc w:val="both"/>
        <w:rPr>
          <w:rFonts w:cs="Calibri"/>
        </w:rPr>
      </w:pPr>
      <w:r w:rsidRPr="00343B3F">
        <w:rPr>
          <w:rFonts w:cs="Calibri"/>
        </w:rPr>
        <w:t xml:space="preserve">Proven experience in audit engagements, financial verification, high-volume transaction review, and donor-funded programs. </w:t>
      </w:r>
    </w:p>
    <w:p w14:paraId="0EA66ABA" w14:textId="2D2ADE30" w:rsidR="00343B3F" w:rsidRPr="00343B3F" w:rsidRDefault="00343B3F" w:rsidP="00343B3F">
      <w:pPr>
        <w:pStyle w:val="ListParagraph"/>
        <w:numPr>
          <w:ilvl w:val="0"/>
          <w:numId w:val="29"/>
        </w:numPr>
        <w:spacing w:after="0" w:line="240" w:lineRule="auto"/>
        <w:jc w:val="both"/>
        <w:rPr>
          <w:rFonts w:cs="Calibri"/>
        </w:rPr>
      </w:pPr>
      <w:r w:rsidRPr="00343B3F">
        <w:rPr>
          <w:rFonts w:cs="Calibri"/>
        </w:rPr>
        <w:t xml:space="preserve">Strong knowledge of accounting procedures, financial statements, IFRS, US GAAP, donor compliance frameworks, and audit methodologies, including substantive and controls testing. </w:t>
      </w:r>
    </w:p>
    <w:p w14:paraId="21592921" w14:textId="17E0B498" w:rsidR="00343B3F" w:rsidRPr="00343B3F" w:rsidRDefault="00343B3F" w:rsidP="00343B3F">
      <w:pPr>
        <w:pStyle w:val="ListParagraph"/>
        <w:numPr>
          <w:ilvl w:val="0"/>
          <w:numId w:val="29"/>
        </w:numPr>
        <w:spacing w:after="0" w:line="240" w:lineRule="auto"/>
        <w:jc w:val="both"/>
        <w:rPr>
          <w:rFonts w:cs="Calibri"/>
        </w:rPr>
      </w:pPr>
      <w:r w:rsidRPr="00343B3F">
        <w:rPr>
          <w:rFonts w:cs="Calibri"/>
        </w:rPr>
        <w:t xml:space="preserve">Strong understanding of internal controls, COSO framework, and risk management practices. </w:t>
      </w:r>
    </w:p>
    <w:p w14:paraId="748B9C5E" w14:textId="56DD2DAB" w:rsidR="00343B3F" w:rsidRPr="00343B3F" w:rsidRDefault="00343B3F" w:rsidP="00343B3F">
      <w:pPr>
        <w:pStyle w:val="ListParagraph"/>
        <w:numPr>
          <w:ilvl w:val="0"/>
          <w:numId w:val="29"/>
        </w:numPr>
        <w:spacing w:after="0" w:line="240" w:lineRule="auto"/>
        <w:jc w:val="both"/>
        <w:rPr>
          <w:rFonts w:cs="Calibri"/>
        </w:rPr>
      </w:pPr>
      <w:r w:rsidRPr="00343B3F">
        <w:rPr>
          <w:rFonts w:cs="Calibri"/>
        </w:rPr>
        <w:t xml:space="preserve">Advanced reconciliation, analytical, problem-solving, and documentation skills, with strong attention to detail. </w:t>
      </w:r>
    </w:p>
    <w:p w14:paraId="2AFAC9FF" w14:textId="4C0E198C" w:rsidR="00343B3F" w:rsidRPr="00343B3F" w:rsidRDefault="00343B3F" w:rsidP="00343B3F">
      <w:pPr>
        <w:pStyle w:val="ListParagraph"/>
        <w:numPr>
          <w:ilvl w:val="0"/>
          <w:numId w:val="29"/>
        </w:numPr>
        <w:spacing w:after="0" w:line="240" w:lineRule="auto"/>
        <w:jc w:val="both"/>
        <w:rPr>
          <w:rFonts w:cs="Calibri"/>
        </w:rPr>
      </w:pPr>
      <w:r w:rsidRPr="00343B3F">
        <w:rPr>
          <w:rFonts w:cs="Calibri"/>
        </w:rPr>
        <w:t xml:space="preserve">Ability to independently challenge, validate, and communicate financial findings clearly to senior leadership. </w:t>
      </w:r>
    </w:p>
    <w:p w14:paraId="7223FB40" w14:textId="6247F601" w:rsidR="00343B3F" w:rsidRPr="00343B3F" w:rsidRDefault="00343B3F" w:rsidP="00343B3F">
      <w:pPr>
        <w:pStyle w:val="ListParagraph"/>
        <w:numPr>
          <w:ilvl w:val="0"/>
          <w:numId w:val="29"/>
        </w:numPr>
        <w:spacing w:after="0" w:line="240" w:lineRule="auto"/>
        <w:jc w:val="both"/>
        <w:rPr>
          <w:rFonts w:cs="Calibri"/>
        </w:rPr>
      </w:pPr>
      <w:r w:rsidRPr="00343B3F">
        <w:rPr>
          <w:rFonts w:cs="Calibri"/>
        </w:rPr>
        <w:t xml:space="preserve">Highly organized, results-oriented, self-motivated, and able to work independently in a diverse environment. </w:t>
      </w:r>
    </w:p>
    <w:p w14:paraId="7D8C5DE2" w14:textId="1502B640" w:rsidR="002A0DC3" w:rsidRPr="00343B3F" w:rsidRDefault="00343B3F" w:rsidP="00343B3F">
      <w:pPr>
        <w:pStyle w:val="ListParagraph"/>
        <w:numPr>
          <w:ilvl w:val="0"/>
          <w:numId w:val="29"/>
        </w:numPr>
        <w:spacing w:after="0" w:line="240" w:lineRule="auto"/>
        <w:jc w:val="both"/>
        <w:rPr>
          <w:rFonts w:cstheme="minorHAnsi"/>
        </w:rPr>
      </w:pPr>
      <w:r w:rsidRPr="00343B3F">
        <w:rPr>
          <w:rFonts w:cs="Calibri"/>
        </w:rPr>
        <w:t>Experience in large organizations and strong leadership ability to develop, support, and empower teams is an added advantage.</w:t>
      </w:r>
    </w:p>
    <w:p w14:paraId="01B79DE4" w14:textId="77777777" w:rsidR="00343B3F" w:rsidRDefault="00343B3F" w:rsidP="002A0DC3">
      <w:pPr>
        <w:spacing w:after="0" w:line="240" w:lineRule="auto"/>
        <w:jc w:val="both"/>
        <w:rPr>
          <w:rFonts w:cstheme="minorHAnsi"/>
        </w:rPr>
      </w:pPr>
    </w:p>
    <w:p w14:paraId="78F89EE1" w14:textId="14F8B5E2" w:rsidR="002A0DC3" w:rsidRPr="002A0DC3" w:rsidRDefault="002A0DC3" w:rsidP="002A0DC3">
      <w:pPr>
        <w:spacing w:after="0" w:line="240" w:lineRule="auto"/>
        <w:jc w:val="both"/>
        <w:rPr>
          <w:rFonts w:cstheme="minorHAnsi"/>
        </w:rPr>
      </w:pPr>
      <w:r w:rsidRPr="002A0DC3">
        <w:rPr>
          <w:rFonts w:cstheme="minorHAnsi"/>
        </w:rPr>
        <w:t xml:space="preserve">If you believe you are a fit for this position, please submit your application with a detailed CV (including your email and telephone contact information) to </w:t>
      </w:r>
      <w:hyperlink r:id="rId11" w:history="1">
        <w:r w:rsidRPr="002A0DC3">
          <w:rPr>
            <w:rStyle w:val="Hyperlink"/>
            <w:rFonts w:cstheme="minorHAnsi"/>
          </w:rPr>
          <w:t>recruit@agra.org</w:t>
        </w:r>
      </w:hyperlink>
      <w:r w:rsidRPr="002A0DC3">
        <w:rPr>
          <w:rFonts w:cstheme="minorHAnsi"/>
        </w:rPr>
        <w:t xml:space="preserve">. Please quote the job reference number </w:t>
      </w:r>
      <w:r w:rsidR="00A033A1">
        <w:rPr>
          <w:rFonts w:asciiTheme="majorHAnsi" w:hAnsiTheme="majorHAnsi" w:cstheme="majorHAnsi"/>
          <w:b/>
          <w:bCs/>
          <w:color w:val="385623" w:themeColor="accent6" w:themeShade="80"/>
        </w:rPr>
        <w:t>SFO</w:t>
      </w:r>
      <w:r w:rsidR="00B233FE">
        <w:rPr>
          <w:rFonts w:asciiTheme="majorHAnsi" w:hAnsiTheme="majorHAnsi" w:cstheme="majorHAnsi"/>
          <w:b/>
          <w:bCs/>
          <w:color w:val="385623" w:themeColor="accent6" w:themeShade="80"/>
        </w:rPr>
        <w:t>/FIN</w:t>
      </w:r>
      <w:r w:rsidRPr="002A0DC3">
        <w:rPr>
          <w:rFonts w:asciiTheme="majorHAnsi" w:hAnsiTheme="majorHAnsi" w:cstheme="majorHAnsi"/>
          <w:b/>
          <w:bCs/>
          <w:color w:val="385623" w:themeColor="accent6" w:themeShade="80"/>
        </w:rPr>
        <w:t>/0</w:t>
      </w:r>
      <w:r w:rsidR="00B233FE">
        <w:rPr>
          <w:rFonts w:asciiTheme="majorHAnsi" w:hAnsiTheme="majorHAnsi" w:cstheme="majorHAnsi"/>
          <w:b/>
          <w:bCs/>
          <w:color w:val="385623" w:themeColor="accent6" w:themeShade="80"/>
        </w:rPr>
        <w:t>4</w:t>
      </w:r>
      <w:r w:rsidRPr="002A0DC3">
        <w:rPr>
          <w:rFonts w:asciiTheme="majorHAnsi" w:hAnsiTheme="majorHAnsi" w:cstheme="majorHAnsi"/>
          <w:b/>
          <w:bCs/>
          <w:color w:val="385623" w:themeColor="accent6" w:themeShade="80"/>
        </w:rPr>
        <w:t>/2026 o</w:t>
      </w:r>
      <w:r w:rsidRPr="002A0DC3">
        <w:rPr>
          <w:rFonts w:cstheme="minorHAnsi"/>
        </w:rPr>
        <w:t xml:space="preserve">n the subject line of the application email. </w:t>
      </w:r>
    </w:p>
    <w:p w14:paraId="74F41013" w14:textId="77777777" w:rsidR="002A0DC3" w:rsidRPr="00B233FE" w:rsidRDefault="002A0DC3" w:rsidP="00B233FE">
      <w:pPr>
        <w:spacing w:after="0" w:line="240" w:lineRule="auto"/>
        <w:jc w:val="both"/>
        <w:rPr>
          <w:rFonts w:cstheme="minorHAnsi"/>
          <w:b/>
          <w:color w:val="FF0000"/>
        </w:rPr>
      </w:pPr>
    </w:p>
    <w:p w14:paraId="5219B04C" w14:textId="280E91B4" w:rsidR="002A0DC3" w:rsidRPr="00B233FE" w:rsidRDefault="002A0DC3" w:rsidP="00B233FE">
      <w:pPr>
        <w:widowControl w:val="0"/>
        <w:autoSpaceDE w:val="0"/>
        <w:autoSpaceDN w:val="0"/>
        <w:adjustRightInd w:val="0"/>
        <w:spacing w:after="0" w:line="240" w:lineRule="auto"/>
        <w:jc w:val="both"/>
        <w:rPr>
          <w:rFonts w:cstheme="minorHAnsi"/>
          <w:b/>
        </w:rPr>
      </w:pPr>
      <w:r w:rsidRPr="00B233FE">
        <w:rPr>
          <w:rFonts w:cstheme="minorHAnsi"/>
          <w:b/>
        </w:rPr>
        <w:t xml:space="preserve">Applications must be received on or before </w:t>
      </w:r>
      <w:r w:rsidR="00192FCF">
        <w:rPr>
          <w:rFonts w:cstheme="minorHAnsi"/>
          <w:b/>
        </w:rPr>
        <w:t>8</w:t>
      </w:r>
      <w:r w:rsidR="00192FCF" w:rsidRPr="00192FCF">
        <w:rPr>
          <w:rFonts w:cstheme="minorHAnsi"/>
          <w:b/>
          <w:vertAlign w:val="superscript"/>
        </w:rPr>
        <w:t>th</w:t>
      </w:r>
      <w:r w:rsidR="00192FCF">
        <w:rPr>
          <w:rFonts w:cstheme="minorHAnsi"/>
          <w:b/>
        </w:rPr>
        <w:t xml:space="preserve"> </w:t>
      </w:r>
      <w:r w:rsidR="008E686D">
        <w:rPr>
          <w:rFonts w:cstheme="minorHAnsi"/>
          <w:b/>
        </w:rPr>
        <w:t>May</w:t>
      </w:r>
      <w:r w:rsidRPr="00B233FE">
        <w:rPr>
          <w:rFonts w:cstheme="minorHAnsi"/>
          <w:b/>
        </w:rPr>
        <w:t xml:space="preserve"> 2026. </w:t>
      </w:r>
      <w:r w:rsidR="008E686D">
        <w:rPr>
          <w:rFonts w:cstheme="minorHAnsi"/>
          <w:b/>
        </w:rPr>
        <w:t>Due to the usual large volumes of applications, o</w:t>
      </w:r>
      <w:r w:rsidRPr="00B233FE">
        <w:rPr>
          <w:rFonts w:cstheme="minorHAnsi"/>
          <w:b/>
        </w:rPr>
        <w:t>nly shortlisted candidates will be contacted.</w:t>
      </w:r>
    </w:p>
    <w:p w14:paraId="3E8D3624" w14:textId="77777777" w:rsidR="002A0DC3" w:rsidRPr="008E686D" w:rsidRDefault="002A0DC3" w:rsidP="008E686D">
      <w:pPr>
        <w:spacing w:after="0" w:line="240" w:lineRule="auto"/>
        <w:jc w:val="both"/>
        <w:rPr>
          <w:rFonts w:cstheme="minorHAnsi"/>
          <w:b/>
          <w:color w:val="00B050"/>
        </w:rPr>
      </w:pPr>
    </w:p>
    <w:p w14:paraId="4A62D772" w14:textId="77777777" w:rsidR="002A0DC3" w:rsidRPr="008E686D" w:rsidRDefault="002A0DC3" w:rsidP="008E686D">
      <w:pPr>
        <w:spacing w:after="0" w:line="240" w:lineRule="auto"/>
        <w:jc w:val="both"/>
        <w:rPr>
          <w:rFonts w:cstheme="minorHAnsi"/>
        </w:rPr>
      </w:pPr>
      <w:r w:rsidRPr="008E686D">
        <w:rPr>
          <w:rFonts w:cstheme="minorHAnsi"/>
        </w:rPr>
        <w:t xml:space="preserve">For more information on AGRA, visit </w:t>
      </w:r>
      <w:hyperlink r:id="rId12" w:history="1">
        <w:r w:rsidRPr="008E686D">
          <w:rPr>
            <w:rStyle w:val="Hyperlink"/>
            <w:rFonts w:cstheme="minorHAnsi"/>
          </w:rPr>
          <w:t>www.agra.org</w:t>
        </w:r>
      </w:hyperlink>
      <w:r w:rsidRPr="008E686D">
        <w:rPr>
          <w:rFonts w:cstheme="minorHAnsi"/>
          <w:color w:val="FF0000"/>
        </w:rPr>
        <w:t xml:space="preserve">. </w:t>
      </w:r>
    </w:p>
    <w:p w14:paraId="32CE4E5E" w14:textId="77777777" w:rsidR="002A0DC3" w:rsidRPr="008E686D" w:rsidRDefault="002A0DC3" w:rsidP="008E686D">
      <w:pPr>
        <w:spacing w:after="0" w:line="240" w:lineRule="auto"/>
        <w:jc w:val="both"/>
        <w:rPr>
          <w:rFonts w:cstheme="minorHAnsi"/>
          <w:b/>
          <w:color w:val="00B050"/>
        </w:rPr>
      </w:pPr>
      <w:r w:rsidRPr="008E686D">
        <w:rPr>
          <w:rFonts w:cstheme="minorHAnsi"/>
          <w:b/>
          <w:color w:val="00B050"/>
        </w:rPr>
        <w:t xml:space="preserve">AGRA is an Equal Opportunity Employer </w:t>
      </w:r>
    </w:p>
    <w:p w14:paraId="04C1C775" w14:textId="3AF58B95" w:rsidR="000D069A" w:rsidRPr="00984900" w:rsidRDefault="000D069A" w:rsidP="002A0DC3">
      <w:pPr>
        <w:rPr>
          <w:rFonts w:cstheme="minorHAnsi"/>
          <w:b/>
          <w:bCs/>
        </w:rPr>
      </w:pPr>
    </w:p>
    <w:sectPr w:rsidR="000D069A" w:rsidRPr="00984900" w:rsidSect="000166AA">
      <w:headerReference w:type="default" r:id="rId13"/>
      <w:pgSz w:w="12240" w:h="15840"/>
      <w:pgMar w:top="900" w:right="117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hiaku, Andrews" w:date="2026-01-22T09:14:00Z" w:initials="AA">
    <w:p w14:paraId="0056F0E4" w14:textId="61172782" w:rsidR="00494877" w:rsidRDefault="00E72F18" w:rsidP="00494877">
      <w:pPr>
        <w:pStyle w:val="CommentText"/>
      </w:pPr>
      <w:r>
        <w:rPr>
          <w:rStyle w:val="CommentReference"/>
        </w:rPr>
        <w:annotationRef/>
      </w:r>
      <w:r w:rsidR="00494877">
        <w:fldChar w:fldCharType="begin"/>
      </w:r>
      <w:r w:rsidR="00494877">
        <w:instrText>HYPERLINK "mailto:fmuganda@agra.org"</w:instrText>
      </w:r>
      <w:bookmarkStart w:id="1" w:name="_@_EF8E409D5DC540FD837CAC03C1315279Z"/>
      <w:r w:rsidR="00494877">
        <w:fldChar w:fldCharType="separate"/>
      </w:r>
      <w:bookmarkEnd w:id="1"/>
      <w:r w:rsidR="00494877" w:rsidRPr="00494877">
        <w:rPr>
          <w:rStyle w:val="Mention"/>
          <w:noProof/>
        </w:rPr>
        <w:t>@Muganda, Flora</w:t>
      </w:r>
      <w:r w:rsidR="00494877">
        <w:fldChar w:fldCharType="end"/>
      </w:r>
      <w:r w:rsidR="00494877">
        <w:t xml:space="preserve"> </w:t>
      </w:r>
    </w:p>
    <w:p w14:paraId="2263FC66" w14:textId="77777777" w:rsidR="00494877" w:rsidRDefault="00494877" w:rsidP="00494877">
      <w:pPr>
        <w:pStyle w:val="CommentText"/>
      </w:pPr>
      <w:r>
        <w:t>Hi Flora.</w:t>
      </w:r>
    </w:p>
    <w:p w14:paraId="70D696EA" w14:textId="77777777" w:rsidR="00494877" w:rsidRDefault="00494877" w:rsidP="00494877">
      <w:pPr>
        <w:pStyle w:val="CommentText"/>
      </w:pPr>
    </w:p>
    <w:p w14:paraId="72165A3F" w14:textId="77777777" w:rsidR="00494877" w:rsidRDefault="00494877" w:rsidP="00494877">
      <w:pPr>
        <w:pStyle w:val="CommentText"/>
      </w:pPr>
      <w:r>
        <w:rPr>
          <w:color w:val="000000"/>
        </w:rPr>
        <w:t>The fresh advert should be open to all nationals in all AGRA focus countries as a local hire. This shall mean that anyone from the 12 AGRA focus countries can apply.</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165A3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5F3419" w16cex:dateUtc="2026-01-22T0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165A3F" w16cid:durableId="355F34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E85BF" w14:textId="77777777" w:rsidR="00F61E03" w:rsidRDefault="00F61E03" w:rsidP="00FD5DE1">
      <w:pPr>
        <w:spacing w:after="0" w:line="240" w:lineRule="auto"/>
      </w:pPr>
      <w:r>
        <w:separator/>
      </w:r>
    </w:p>
  </w:endnote>
  <w:endnote w:type="continuationSeparator" w:id="0">
    <w:p w14:paraId="6BAF2215" w14:textId="77777777" w:rsidR="00F61E03" w:rsidRDefault="00F61E03"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65FF6" w14:textId="77777777" w:rsidR="00F61E03" w:rsidRDefault="00F61E03" w:rsidP="00FD5DE1">
      <w:pPr>
        <w:spacing w:after="0" w:line="240" w:lineRule="auto"/>
      </w:pPr>
      <w:r>
        <w:separator/>
      </w:r>
    </w:p>
  </w:footnote>
  <w:footnote w:type="continuationSeparator" w:id="0">
    <w:p w14:paraId="1299FE50" w14:textId="77777777" w:rsidR="00F61E03" w:rsidRDefault="00F61E03"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0A5B"/>
    <w:multiLevelType w:val="hybridMultilevel"/>
    <w:tmpl w:val="E1842B16"/>
    <w:lvl w:ilvl="0" w:tplc="637CF124">
      <w:numFmt w:val="bullet"/>
      <w:lvlText w:val=""/>
      <w:lvlJc w:val="left"/>
      <w:pPr>
        <w:ind w:left="273" w:hanging="166"/>
      </w:pPr>
      <w:rPr>
        <w:rFonts w:ascii="Wingdings" w:eastAsia="Wingdings" w:hAnsi="Wingdings" w:cs="Wingdings" w:hint="default"/>
        <w:b w:val="0"/>
        <w:bCs w:val="0"/>
        <w:i w:val="0"/>
        <w:iCs w:val="0"/>
        <w:spacing w:val="0"/>
        <w:w w:val="100"/>
        <w:sz w:val="22"/>
        <w:szCs w:val="22"/>
        <w:lang w:val="en-US" w:eastAsia="en-US" w:bidi="ar-SA"/>
      </w:rPr>
    </w:lvl>
    <w:lvl w:ilvl="1" w:tplc="788AA7D4">
      <w:numFmt w:val="bullet"/>
      <w:lvlText w:val="•"/>
      <w:lvlJc w:val="left"/>
      <w:pPr>
        <w:ind w:left="1133" w:hanging="166"/>
      </w:pPr>
      <w:rPr>
        <w:rFonts w:hint="default"/>
        <w:lang w:val="en-US" w:eastAsia="en-US" w:bidi="ar-SA"/>
      </w:rPr>
    </w:lvl>
    <w:lvl w:ilvl="2" w:tplc="E312CDEE">
      <w:numFmt w:val="bullet"/>
      <w:lvlText w:val="•"/>
      <w:lvlJc w:val="left"/>
      <w:pPr>
        <w:ind w:left="1986" w:hanging="166"/>
      </w:pPr>
      <w:rPr>
        <w:rFonts w:hint="default"/>
        <w:lang w:val="en-US" w:eastAsia="en-US" w:bidi="ar-SA"/>
      </w:rPr>
    </w:lvl>
    <w:lvl w:ilvl="3" w:tplc="E2FA4532">
      <w:numFmt w:val="bullet"/>
      <w:lvlText w:val="•"/>
      <w:lvlJc w:val="left"/>
      <w:pPr>
        <w:ind w:left="2839" w:hanging="166"/>
      </w:pPr>
      <w:rPr>
        <w:rFonts w:hint="default"/>
        <w:lang w:val="en-US" w:eastAsia="en-US" w:bidi="ar-SA"/>
      </w:rPr>
    </w:lvl>
    <w:lvl w:ilvl="4" w:tplc="FE14D746">
      <w:numFmt w:val="bullet"/>
      <w:lvlText w:val="•"/>
      <w:lvlJc w:val="left"/>
      <w:pPr>
        <w:ind w:left="3692" w:hanging="166"/>
      </w:pPr>
      <w:rPr>
        <w:rFonts w:hint="default"/>
        <w:lang w:val="en-US" w:eastAsia="en-US" w:bidi="ar-SA"/>
      </w:rPr>
    </w:lvl>
    <w:lvl w:ilvl="5" w:tplc="237CB942">
      <w:numFmt w:val="bullet"/>
      <w:lvlText w:val="•"/>
      <w:lvlJc w:val="left"/>
      <w:pPr>
        <w:ind w:left="4545" w:hanging="166"/>
      </w:pPr>
      <w:rPr>
        <w:rFonts w:hint="default"/>
        <w:lang w:val="en-US" w:eastAsia="en-US" w:bidi="ar-SA"/>
      </w:rPr>
    </w:lvl>
    <w:lvl w:ilvl="6" w:tplc="BA804542">
      <w:numFmt w:val="bullet"/>
      <w:lvlText w:val="•"/>
      <w:lvlJc w:val="left"/>
      <w:pPr>
        <w:ind w:left="5398" w:hanging="166"/>
      </w:pPr>
      <w:rPr>
        <w:rFonts w:hint="default"/>
        <w:lang w:val="en-US" w:eastAsia="en-US" w:bidi="ar-SA"/>
      </w:rPr>
    </w:lvl>
    <w:lvl w:ilvl="7" w:tplc="7A4E9912">
      <w:numFmt w:val="bullet"/>
      <w:lvlText w:val="•"/>
      <w:lvlJc w:val="left"/>
      <w:pPr>
        <w:ind w:left="6251" w:hanging="166"/>
      </w:pPr>
      <w:rPr>
        <w:rFonts w:hint="default"/>
        <w:lang w:val="en-US" w:eastAsia="en-US" w:bidi="ar-SA"/>
      </w:rPr>
    </w:lvl>
    <w:lvl w:ilvl="8" w:tplc="F05CB1A2">
      <w:numFmt w:val="bullet"/>
      <w:lvlText w:val="•"/>
      <w:lvlJc w:val="left"/>
      <w:pPr>
        <w:ind w:left="7104" w:hanging="166"/>
      </w:pPr>
      <w:rPr>
        <w:rFonts w:hint="default"/>
        <w:lang w:val="en-US" w:eastAsia="en-US" w:bidi="ar-SA"/>
      </w:rPr>
    </w:lvl>
  </w:abstractNum>
  <w:abstractNum w:abstractNumId="1"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12CB2"/>
    <w:multiLevelType w:val="hybridMultilevel"/>
    <w:tmpl w:val="A394146A"/>
    <w:lvl w:ilvl="0" w:tplc="82627DE6">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8478778C">
      <w:numFmt w:val="bullet"/>
      <w:lvlText w:val="•"/>
      <w:lvlJc w:val="left"/>
      <w:pPr>
        <w:ind w:left="1560" w:hanging="361"/>
      </w:pPr>
      <w:rPr>
        <w:rFonts w:hint="default"/>
        <w:lang w:val="en-US" w:eastAsia="en-US" w:bidi="ar-SA"/>
      </w:rPr>
    </w:lvl>
    <w:lvl w:ilvl="2" w:tplc="BCFE084A">
      <w:numFmt w:val="bullet"/>
      <w:lvlText w:val="•"/>
      <w:lvlJc w:val="left"/>
      <w:pPr>
        <w:ind w:left="2300" w:hanging="361"/>
      </w:pPr>
      <w:rPr>
        <w:rFonts w:hint="default"/>
        <w:lang w:val="en-US" w:eastAsia="en-US" w:bidi="ar-SA"/>
      </w:rPr>
    </w:lvl>
    <w:lvl w:ilvl="3" w:tplc="6016AAA8">
      <w:numFmt w:val="bullet"/>
      <w:lvlText w:val="•"/>
      <w:lvlJc w:val="left"/>
      <w:pPr>
        <w:ind w:left="3041" w:hanging="361"/>
      </w:pPr>
      <w:rPr>
        <w:rFonts w:hint="default"/>
        <w:lang w:val="en-US" w:eastAsia="en-US" w:bidi="ar-SA"/>
      </w:rPr>
    </w:lvl>
    <w:lvl w:ilvl="4" w:tplc="74DCB3D2">
      <w:numFmt w:val="bullet"/>
      <w:lvlText w:val="•"/>
      <w:lvlJc w:val="left"/>
      <w:pPr>
        <w:ind w:left="3781" w:hanging="361"/>
      </w:pPr>
      <w:rPr>
        <w:rFonts w:hint="default"/>
        <w:lang w:val="en-US" w:eastAsia="en-US" w:bidi="ar-SA"/>
      </w:rPr>
    </w:lvl>
    <w:lvl w:ilvl="5" w:tplc="EF5AFCAA">
      <w:numFmt w:val="bullet"/>
      <w:lvlText w:val="•"/>
      <w:lvlJc w:val="left"/>
      <w:pPr>
        <w:ind w:left="4522" w:hanging="361"/>
      </w:pPr>
      <w:rPr>
        <w:rFonts w:hint="default"/>
        <w:lang w:val="en-US" w:eastAsia="en-US" w:bidi="ar-SA"/>
      </w:rPr>
    </w:lvl>
    <w:lvl w:ilvl="6" w:tplc="BACA462E">
      <w:numFmt w:val="bullet"/>
      <w:lvlText w:val="•"/>
      <w:lvlJc w:val="left"/>
      <w:pPr>
        <w:ind w:left="5262" w:hanging="361"/>
      </w:pPr>
      <w:rPr>
        <w:rFonts w:hint="default"/>
        <w:lang w:val="en-US" w:eastAsia="en-US" w:bidi="ar-SA"/>
      </w:rPr>
    </w:lvl>
    <w:lvl w:ilvl="7" w:tplc="B636BBC4">
      <w:numFmt w:val="bullet"/>
      <w:lvlText w:val="•"/>
      <w:lvlJc w:val="left"/>
      <w:pPr>
        <w:ind w:left="6002" w:hanging="361"/>
      </w:pPr>
      <w:rPr>
        <w:rFonts w:hint="default"/>
        <w:lang w:val="en-US" w:eastAsia="en-US" w:bidi="ar-SA"/>
      </w:rPr>
    </w:lvl>
    <w:lvl w:ilvl="8" w:tplc="050E66A6">
      <w:numFmt w:val="bullet"/>
      <w:lvlText w:val="•"/>
      <w:lvlJc w:val="left"/>
      <w:pPr>
        <w:ind w:left="6743" w:hanging="361"/>
      </w:pPr>
      <w:rPr>
        <w:rFonts w:hint="default"/>
        <w:lang w:val="en-US" w:eastAsia="en-US" w:bidi="ar-SA"/>
      </w:rPr>
    </w:lvl>
  </w:abstractNum>
  <w:abstractNum w:abstractNumId="3" w15:restartNumberingAfterBreak="0">
    <w:nsid w:val="13986686"/>
    <w:multiLevelType w:val="multilevel"/>
    <w:tmpl w:val="FF04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BE4F3F"/>
    <w:multiLevelType w:val="hybridMultilevel"/>
    <w:tmpl w:val="DF00901E"/>
    <w:lvl w:ilvl="0" w:tplc="57F85A06">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140A4952">
      <w:numFmt w:val="bullet"/>
      <w:lvlText w:val="•"/>
      <w:lvlJc w:val="left"/>
      <w:pPr>
        <w:ind w:left="1231" w:hanging="360"/>
      </w:pPr>
      <w:rPr>
        <w:rFonts w:hint="default"/>
        <w:lang w:val="en-US" w:eastAsia="en-US" w:bidi="ar-SA"/>
      </w:rPr>
    </w:lvl>
    <w:lvl w:ilvl="2" w:tplc="378C5C98">
      <w:numFmt w:val="bullet"/>
      <w:lvlText w:val="•"/>
      <w:lvlJc w:val="left"/>
      <w:pPr>
        <w:ind w:left="2002" w:hanging="360"/>
      </w:pPr>
      <w:rPr>
        <w:rFonts w:hint="default"/>
        <w:lang w:val="en-US" w:eastAsia="en-US" w:bidi="ar-SA"/>
      </w:rPr>
    </w:lvl>
    <w:lvl w:ilvl="3" w:tplc="C2B4EF02">
      <w:numFmt w:val="bullet"/>
      <w:lvlText w:val="•"/>
      <w:lvlJc w:val="left"/>
      <w:pPr>
        <w:ind w:left="2773" w:hanging="360"/>
      </w:pPr>
      <w:rPr>
        <w:rFonts w:hint="default"/>
        <w:lang w:val="en-US" w:eastAsia="en-US" w:bidi="ar-SA"/>
      </w:rPr>
    </w:lvl>
    <w:lvl w:ilvl="4" w:tplc="D736C28C">
      <w:numFmt w:val="bullet"/>
      <w:lvlText w:val="•"/>
      <w:lvlJc w:val="left"/>
      <w:pPr>
        <w:ind w:left="3544" w:hanging="360"/>
      </w:pPr>
      <w:rPr>
        <w:rFonts w:hint="default"/>
        <w:lang w:val="en-US" w:eastAsia="en-US" w:bidi="ar-SA"/>
      </w:rPr>
    </w:lvl>
    <w:lvl w:ilvl="5" w:tplc="EEC4858E">
      <w:numFmt w:val="bullet"/>
      <w:lvlText w:val="•"/>
      <w:lvlJc w:val="left"/>
      <w:pPr>
        <w:ind w:left="4315" w:hanging="360"/>
      </w:pPr>
      <w:rPr>
        <w:rFonts w:hint="default"/>
        <w:lang w:val="en-US" w:eastAsia="en-US" w:bidi="ar-SA"/>
      </w:rPr>
    </w:lvl>
    <w:lvl w:ilvl="6" w:tplc="3DE032A4">
      <w:numFmt w:val="bullet"/>
      <w:lvlText w:val="•"/>
      <w:lvlJc w:val="left"/>
      <w:pPr>
        <w:ind w:left="5086" w:hanging="360"/>
      </w:pPr>
      <w:rPr>
        <w:rFonts w:hint="default"/>
        <w:lang w:val="en-US" w:eastAsia="en-US" w:bidi="ar-SA"/>
      </w:rPr>
    </w:lvl>
    <w:lvl w:ilvl="7" w:tplc="2DEAC46E">
      <w:numFmt w:val="bullet"/>
      <w:lvlText w:val="•"/>
      <w:lvlJc w:val="left"/>
      <w:pPr>
        <w:ind w:left="5857" w:hanging="360"/>
      </w:pPr>
      <w:rPr>
        <w:rFonts w:hint="default"/>
        <w:lang w:val="en-US" w:eastAsia="en-US" w:bidi="ar-SA"/>
      </w:rPr>
    </w:lvl>
    <w:lvl w:ilvl="8" w:tplc="30FCC1E2">
      <w:numFmt w:val="bullet"/>
      <w:lvlText w:val="•"/>
      <w:lvlJc w:val="left"/>
      <w:pPr>
        <w:ind w:left="6628" w:hanging="360"/>
      </w:pPr>
      <w:rPr>
        <w:rFonts w:hint="default"/>
        <w:lang w:val="en-US" w:eastAsia="en-US" w:bidi="ar-SA"/>
      </w:rPr>
    </w:lvl>
  </w:abstractNum>
  <w:abstractNum w:abstractNumId="5" w15:restartNumberingAfterBreak="0">
    <w:nsid w:val="1C620A8F"/>
    <w:multiLevelType w:val="multilevel"/>
    <w:tmpl w:val="9CB2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F48D4"/>
    <w:multiLevelType w:val="multilevel"/>
    <w:tmpl w:val="7E760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8E63F9"/>
    <w:multiLevelType w:val="multilevel"/>
    <w:tmpl w:val="21DC487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21167CE9"/>
    <w:multiLevelType w:val="hybridMultilevel"/>
    <w:tmpl w:val="94D4322C"/>
    <w:lvl w:ilvl="0" w:tplc="3736A586">
      <w:start w:val="6"/>
      <w:numFmt w:val="lowerLetter"/>
      <w:lvlText w:val="%1)"/>
      <w:lvlJc w:val="left"/>
      <w:pPr>
        <w:ind w:left="467" w:hanging="360"/>
      </w:pPr>
      <w:rPr>
        <w:rFonts w:ascii="Arial MT" w:eastAsia="Arial MT" w:hAnsi="Arial MT" w:cs="Arial MT" w:hint="default"/>
        <w:b w:val="0"/>
        <w:bCs w:val="0"/>
        <w:i w:val="0"/>
        <w:iCs w:val="0"/>
        <w:spacing w:val="0"/>
        <w:w w:val="99"/>
        <w:sz w:val="20"/>
        <w:szCs w:val="20"/>
        <w:lang w:val="en-US" w:eastAsia="en-US" w:bidi="ar-SA"/>
      </w:rPr>
    </w:lvl>
    <w:lvl w:ilvl="1" w:tplc="7D9ADBFE">
      <w:numFmt w:val="bullet"/>
      <w:lvlText w:val="•"/>
      <w:lvlJc w:val="left"/>
      <w:pPr>
        <w:ind w:left="1420" w:hanging="360"/>
      </w:pPr>
      <w:rPr>
        <w:rFonts w:hint="default"/>
        <w:lang w:val="en-US" w:eastAsia="en-US" w:bidi="ar-SA"/>
      </w:rPr>
    </w:lvl>
    <w:lvl w:ilvl="2" w:tplc="39944C0E">
      <w:numFmt w:val="bullet"/>
      <w:lvlText w:val="•"/>
      <w:lvlJc w:val="left"/>
      <w:pPr>
        <w:ind w:left="2381" w:hanging="360"/>
      </w:pPr>
      <w:rPr>
        <w:rFonts w:hint="default"/>
        <w:lang w:val="en-US" w:eastAsia="en-US" w:bidi="ar-SA"/>
      </w:rPr>
    </w:lvl>
    <w:lvl w:ilvl="3" w:tplc="227423FA">
      <w:numFmt w:val="bullet"/>
      <w:lvlText w:val="•"/>
      <w:lvlJc w:val="left"/>
      <w:pPr>
        <w:ind w:left="3342" w:hanging="360"/>
      </w:pPr>
      <w:rPr>
        <w:rFonts w:hint="default"/>
        <w:lang w:val="en-US" w:eastAsia="en-US" w:bidi="ar-SA"/>
      </w:rPr>
    </w:lvl>
    <w:lvl w:ilvl="4" w:tplc="84C4D13E">
      <w:numFmt w:val="bullet"/>
      <w:lvlText w:val="•"/>
      <w:lvlJc w:val="left"/>
      <w:pPr>
        <w:ind w:left="4302" w:hanging="360"/>
      </w:pPr>
      <w:rPr>
        <w:rFonts w:hint="default"/>
        <w:lang w:val="en-US" w:eastAsia="en-US" w:bidi="ar-SA"/>
      </w:rPr>
    </w:lvl>
    <w:lvl w:ilvl="5" w:tplc="D03871CA">
      <w:numFmt w:val="bullet"/>
      <w:lvlText w:val="•"/>
      <w:lvlJc w:val="left"/>
      <w:pPr>
        <w:ind w:left="5263" w:hanging="360"/>
      </w:pPr>
      <w:rPr>
        <w:rFonts w:hint="default"/>
        <w:lang w:val="en-US" w:eastAsia="en-US" w:bidi="ar-SA"/>
      </w:rPr>
    </w:lvl>
    <w:lvl w:ilvl="6" w:tplc="DAB858D2">
      <w:numFmt w:val="bullet"/>
      <w:lvlText w:val="•"/>
      <w:lvlJc w:val="left"/>
      <w:pPr>
        <w:ind w:left="6224" w:hanging="360"/>
      </w:pPr>
      <w:rPr>
        <w:rFonts w:hint="default"/>
        <w:lang w:val="en-US" w:eastAsia="en-US" w:bidi="ar-SA"/>
      </w:rPr>
    </w:lvl>
    <w:lvl w:ilvl="7" w:tplc="D0887C4E">
      <w:numFmt w:val="bullet"/>
      <w:lvlText w:val="•"/>
      <w:lvlJc w:val="left"/>
      <w:pPr>
        <w:ind w:left="7184" w:hanging="360"/>
      </w:pPr>
      <w:rPr>
        <w:rFonts w:hint="default"/>
        <w:lang w:val="en-US" w:eastAsia="en-US" w:bidi="ar-SA"/>
      </w:rPr>
    </w:lvl>
    <w:lvl w:ilvl="8" w:tplc="4D761682">
      <w:numFmt w:val="bullet"/>
      <w:lvlText w:val="•"/>
      <w:lvlJc w:val="left"/>
      <w:pPr>
        <w:ind w:left="8145" w:hanging="360"/>
      </w:pPr>
      <w:rPr>
        <w:rFonts w:hint="default"/>
        <w:lang w:val="en-US" w:eastAsia="en-US" w:bidi="ar-SA"/>
      </w:rPr>
    </w:lvl>
  </w:abstractNum>
  <w:abstractNum w:abstractNumId="9" w15:restartNumberingAfterBreak="0">
    <w:nsid w:val="228D38C2"/>
    <w:multiLevelType w:val="hybridMultilevel"/>
    <w:tmpl w:val="D80A8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A26D1B"/>
    <w:multiLevelType w:val="multilevel"/>
    <w:tmpl w:val="F0C8B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2F684C"/>
    <w:multiLevelType w:val="hybridMultilevel"/>
    <w:tmpl w:val="D58CF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12C6C7C"/>
    <w:multiLevelType w:val="hybridMultilevel"/>
    <w:tmpl w:val="20DE5870"/>
    <w:lvl w:ilvl="0" w:tplc="3B325272">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3140BD1E">
      <w:numFmt w:val="bullet"/>
      <w:lvlText w:val="•"/>
      <w:lvlJc w:val="left"/>
      <w:pPr>
        <w:ind w:left="1366" w:hanging="360"/>
      </w:pPr>
      <w:rPr>
        <w:rFonts w:hint="default"/>
        <w:lang w:val="en-US" w:eastAsia="en-US" w:bidi="ar-SA"/>
      </w:rPr>
    </w:lvl>
    <w:lvl w:ilvl="2" w:tplc="A4C21D2A">
      <w:numFmt w:val="bullet"/>
      <w:lvlText w:val="•"/>
      <w:lvlJc w:val="left"/>
      <w:pPr>
        <w:ind w:left="2273" w:hanging="360"/>
      </w:pPr>
      <w:rPr>
        <w:rFonts w:hint="default"/>
        <w:lang w:val="en-US" w:eastAsia="en-US" w:bidi="ar-SA"/>
      </w:rPr>
    </w:lvl>
    <w:lvl w:ilvl="3" w:tplc="52E2FF0A">
      <w:numFmt w:val="bullet"/>
      <w:lvlText w:val="•"/>
      <w:lvlJc w:val="left"/>
      <w:pPr>
        <w:ind w:left="3179" w:hanging="360"/>
      </w:pPr>
      <w:rPr>
        <w:rFonts w:hint="default"/>
        <w:lang w:val="en-US" w:eastAsia="en-US" w:bidi="ar-SA"/>
      </w:rPr>
    </w:lvl>
    <w:lvl w:ilvl="4" w:tplc="BF1E60FC">
      <w:numFmt w:val="bullet"/>
      <w:lvlText w:val="•"/>
      <w:lvlJc w:val="left"/>
      <w:pPr>
        <w:ind w:left="4086" w:hanging="360"/>
      </w:pPr>
      <w:rPr>
        <w:rFonts w:hint="default"/>
        <w:lang w:val="en-US" w:eastAsia="en-US" w:bidi="ar-SA"/>
      </w:rPr>
    </w:lvl>
    <w:lvl w:ilvl="5" w:tplc="FA7AA6CE">
      <w:numFmt w:val="bullet"/>
      <w:lvlText w:val="•"/>
      <w:lvlJc w:val="left"/>
      <w:pPr>
        <w:ind w:left="4992" w:hanging="360"/>
      </w:pPr>
      <w:rPr>
        <w:rFonts w:hint="default"/>
        <w:lang w:val="en-US" w:eastAsia="en-US" w:bidi="ar-SA"/>
      </w:rPr>
    </w:lvl>
    <w:lvl w:ilvl="6" w:tplc="BC188FFC">
      <w:numFmt w:val="bullet"/>
      <w:lvlText w:val="•"/>
      <w:lvlJc w:val="left"/>
      <w:pPr>
        <w:ind w:left="5899" w:hanging="360"/>
      </w:pPr>
      <w:rPr>
        <w:rFonts w:hint="default"/>
        <w:lang w:val="en-US" w:eastAsia="en-US" w:bidi="ar-SA"/>
      </w:rPr>
    </w:lvl>
    <w:lvl w:ilvl="7" w:tplc="1FF0C350">
      <w:numFmt w:val="bullet"/>
      <w:lvlText w:val="•"/>
      <w:lvlJc w:val="left"/>
      <w:pPr>
        <w:ind w:left="6805" w:hanging="360"/>
      </w:pPr>
      <w:rPr>
        <w:rFonts w:hint="default"/>
        <w:lang w:val="en-US" w:eastAsia="en-US" w:bidi="ar-SA"/>
      </w:rPr>
    </w:lvl>
    <w:lvl w:ilvl="8" w:tplc="5D78314A">
      <w:numFmt w:val="bullet"/>
      <w:lvlText w:val="•"/>
      <w:lvlJc w:val="left"/>
      <w:pPr>
        <w:ind w:left="7712" w:hanging="360"/>
      </w:pPr>
      <w:rPr>
        <w:rFonts w:hint="default"/>
        <w:lang w:val="en-US" w:eastAsia="en-US" w:bidi="ar-SA"/>
      </w:rPr>
    </w:lvl>
  </w:abstractNum>
  <w:abstractNum w:abstractNumId="13" w15:restartNumberingAfterBreak="0">
    <w:nsid w:val="459C2ECF"/>
    <w:multiLevelType w:val="multilevel"/>
    <w:tmpl w:val="CDD64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FC4271"/>
    <w:multiLevelType w:val="hybridMultilevel"/>
    <w:tmpl w:val="EDB86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E7475DF"/>
    <w:multiLevelType w:val="multilevel"/>
    <w:tmpl w:val="5628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600FA0"/>
    <w:multiLevelType w:val="hybridMultilevel"/>
    <w:tmpl w:val="5768B68A"/>
    <w:lvl w:ilvl="0" w:tplc="638C5BC8">
      <w:start w:val="1"/>
      <w:numFmt w:val="lowerLetter"/>
      <w:lvlText w:val="%1)"/>
      <w:lvlJc w:val="left"/>
      <w:pPr>
        <w:ind w:left="467" w:hanging="360"/>
      </w:pPr>
      <w:rPr>
        <w:rFonts w:ascii="Calibri" w:eastAsia="Calibri" w:hAnsi="Calibri" w:cs="Calibri" w:hint="default"/>
        <w:b w:val="0"/>
        <w:bCs w:val="0"/>
        <w:i w:val="0"/>
        <w:iCs w:val="0"/>
        <w:spacing w:val="-1"/>
        <w:w w:val="100"/>
        <w:sz w:val="22"/>
        <w:szCs w:val="22"/>
        <w:lang w:val="en-US" w:eastAsia="en-US" w:bidi="ar-SA"/>
      </w:rPr>
    </w:lvl>
    <w:lvl w:ilvl="1" w:tplc="69D23A8C">
      <w:start w:val="1"/>
      <w:numFmt w:val="lowerRoman"/>
      <w:lvlText w:val="%2)"/>
      <w:lvlJc w:val="left"/>
      <w:pPr>
        <w:ind w:left="467" w:hanging="360"/>
      </w:pPr>
      <w:rPr>
        <w:rFonts w:ascii="Arial MT" w:eastAsia="Arial MT" w:hAnsi="Arial MT" w:cs="Arial MT" w:hint="default"/>
        <w:b w:val="0"/>
        <w:bCs w:val="0"/>
        <w:i w:val="0"/>
        <w:iCs w:val="0"/>
        <w:spacing w:val="-2"/>
        <w:w w:val="99"/>
        <w:sz w:val="20"/>
        <w:szCs w:val="20"/>
        <w:lang w:val="en-US" w:eastAsia="en-US" w:bidi="ar-SA"/>
      </w:rPr>
    </w:lvl>
    <w:lvl w:ilvl="2" w:tplc="6D70C6FA">
      <w:numFmt w:val="bullet"/>
      <w:lvlText w:val="•"/>
      <w:lvlJc w:val="left"/>
      <w:pPr>
        <w:ind w:left="2273" w:hanging="360"/>
      </w:pPr>
      <w:rPr>
        <w:rFonts w:hint="default"/>
        <w:lang w:val="en-US" w:eastAsia="en-US" w:bidi="ar-SA"/>
      </w:rPr>
    </w:lvl>
    <w:lvl w:ilvl="3" w:tplc="E3027E80">
      <w:numFmt w:val="bullet"/>
      <w:lvlText w:val="•"/>
      <w:lvlJc w:val="left"/>
      <w:pPr>
        <w:ind w:left="3179" w:hanging="360"/>
      </w:pPr>
      <w:rPr>
        <w:rFonts w:hint="default"/>
        <w:lang w:val="en-US" w:eastAsia="en-US" w:bidi="ar-SA"/>
      </w:rPr>
    </w:lvl>
    <w:lvl w:ilvl="4" w:tplc="8A126006">
      <w:numFmt w:val="bullet"/>
      <w:lvlText w:val="•"/>
      <w:lvlJc w:val="left"/>
      <w:pPr>
        <w:ind w:left="4086" w:hanging="360"/>
      </w:pPr>
      <w:rPr>
        <w:rFonts w:hint="default"/>
        <w:lang w:val="en-US" w:eastAsia="en-US" w:bidi="ar-SA"/>
      </w:rPr>
    </w:lvl>
    <w:lvl w:ilvl="5" w:tplc="4B3E10D8">
      <w:numFmt w:val="bullet"/>
      <w:lvlText w:val="•"/>
      <w:lvlJc w:val="left"/>
      <w:pPr>
        <w:ind w:left="4993" w:hanging="360"/>
      </w:pPr>
      <w:rPr>
        <w:rFonts w:hint="default"/>
        <w:lang w:val="en-US" w:eastAsia="en-US" w:bidi="ar-SA"/>
      </w:rPr>
    </w:lvl>
    <w:lvl w:ilvl="6" w:tplc="A9B2935E">
      <w:numFmt w:val="bullet"/>
      <w:lvlText w:val="•"/>
      <w:lvlJc w:val="left"/>
      <w:pPr>
        <w:ind w:left="5899" w:hanging="360"/>
      </w:pPr>
      <w:rPr>
        <w:rFonts w:hint="default"/>
        <w:lang w:val="en-US" w:eastAsia="en-US" w:bidi="ar-SA"/>
      </w:rPr>
    </w:lvl>
    <w:lvl w:ilvl="7" w:tplc="F10AD3CE">
      <w:numFmt w:val="bullet"/>
      <w:lvlText w:val="•"/>
      <w:lvlJc w:val="left"/>
      <w:pPr>
        <w:ind w:left="6806" w:hanging="360"/>
      </w:pPr>
      <w:rPr>
        <w:rFonts w:hint="default"/>
        <w:lang w:val="en-US" w:eastAsia="en-US" w:bidi="ar-SA"/>
      </w:rPr>
    </w:lvl>
    <w:lvl w:ilvl="8" w:tplc="3E8A93E0">
      <w:numFmt w:val="bullet"/>
      <w:lvlText w:val="•"/>
      <w:lvlJc w:val="left"/>
      <w:pPr>
        <w:ind w:left="7712" w:hanging="360"/>
      </w:pPr>
      <w:rPr>
        <w:rFonts w:hint="default"/>
        <w:lang w:val="en-US" w:eastAsia="en-US" w:bidi="ar-SA"/>
      </w:rPr>
    </w:lvl>
  </w:abstractNum>
  <w:abstractNum w:abstractNumId="17" w15:restartNumberingAfterBreak="0">
    <w:nsid w:val="5D443A2B"/>
    <w:multiLevelType w:val="multilevel"/>
    <w:tmpl w:val="9D5A082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25F15BD"/>
    <w:multiLevelType w:val="multilevel"/>
    <w:tmpl w:val="69F8B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E96399"/>
    <w:multiLevelType w:val="multilevel"/>
    <w:tmpl w:val="7C288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133F15"/>
    <w:multiLevelType w:val="hybridMultilevel"/>
    <w:tmpl w:val="99225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0000B4C"/>
    <w:multiLevelType w:val="hybridMultilevel"/>
    <w:tmpl w:val="323209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5A76317"/>
    <w:multiLevelType w:val="multilevel"/>
    <w:tmpl w:val="72A81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3103B4"/>
    <w:multiLevelType w:val="hybridMultilevel"/>
    <w:tmpl w:val="A0B27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F746B2C"/>
    <w:multiLevelType w:val="hybridMultilevel"/>
    <w:tmpl w:val="EF923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18"/>
  </w:num>
  <w:num w:numId="2" w16cid:durableId="1272972810">
    <w:abstractNumId w:val="23"/>
  </w:num>
  <w:num w:numId="3" w16cid:durableId="1978685585">
    <w:abstractNumId w:val="25"/>
  </w:num>
  <w:num w:numId="4" w16cid:durableId="1020745616">
    <w:abstractNumId w:val="1"/>
  </w:num>
  <w:num w:numId="5" w16cid:durableId="173617864">
    <w:abstractNumId w:val="24"/>
  </w:num>
  <w:num w:numId="6" w16cid:durableId="1117093667">
    <w:abstractNumId w:val="15"/>
  </w:num>
  <w:num w:numId="7" w16cid:durableId="203062359">
    <w:abstractNumId w:val="8"/>
  </w:num>
  <w:num w:numId="8" w16cid:durableId="617838310">
    <w:abstractNumId w:val="2"/>
  </w:num>
  <w:num w:numId="9" w16cid:durableId="66416641">
    <w:abstractNumId w:val="16"/>
  </w:num>
  <w:num w:numId="10" w16cid:durableId="1969584516">
    <w:abstractNumId w:val="4"/>
  </w:num>
  <w:num w:numId="11" w16cid:durableId="388573228">
    <w:abstractNumId w:val="12"/>
  </w:num>
  <w:num w:numId="12" w16cid:durableId="2025400773">
    <w:abstractNumId w:val="0"/>
  </w:num>
  <w:num w:numId="13" w16cid:durableId="1945965289">
    <w:abstractNumId w:val="14"/>
  </w:num>
  <w:num w:numId="14" w16cid:durableId="1905606994">
    <w:abstractNumId w:val="9"/>
  </w:num>
  <w:num w:numId="15" w16cid:durableId="22362825">
    <w:abstractNumId w:val="28"/>
  </w:num>
  <w:num w:numId="16" w16cid:durableId="63726705">
    <w:abstractNumId w:val="17"/>
  </w:num>
  <w:num w:numId="17" w16cid:durableId="356662612">
    <w:abstractNumId w:val="7"/>
  </w:num>
  <w:num w:numId="18" w16cid:durableId="267397106">
    <w:abstractNumId w:val="5"/>
  </w:num>
  <w:num w:numId="19" w16cid:durableId="513344866">
    <w:abstractNumId w:val="21"/>
  </w:num>
  <w:num w:numId="20" w16cid:durableId="805511178">
    <w:abstractNumId w:val="6"/>
  </w:num>
  <w:num w:numId="21" w16cid:durableId="317268668">
    <w:abstractNumId w:val="20"/>
  </w:num>
  <w:num w:numId="22" w16cid:durableId="168760756">
    <w:abstractNumId w:val="10"/>
  </w:num>
  <w:num w:numId="23" w16cid:durableId="1695184600">
    <w:abstractNumId w:val="13"/>
  </w:num>
  <w:num w:numId="24" w16cid:durableId="390613766">
    <w:abstractNumId w:val="3"/>
  </w:num>
  <w:num w:numId="25" w16cid:durableId="1521384576">
    <w:abstractNumId w:val="27"/>
  </w:num>
  <w:num w:numId="26" w16cid:durableId="1480611921">
    <w:abstractNumId w:val="26"/>
  </w:num>
  <w:num w:numId="27" w16cid:durableId="991106308">
    <w:abstractNumId w:val="19"/>
  </w:num>
  <w:num w:numId="28" w16cid:durableId="1614097064">
    <w:abstractNumId w:val="29"/>
  </w:num>
  <w:num w:numId="29" w16cid:durableId="1292057151">
    <w:abstractNumId w:val="11"/>
  </w:num>
  <w:num w:numId="30" w16cid:durableId="1204488157">
    <w:abstractNumId w:val="22"/>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hiaku, Andrews">
    <w15:presenceInfo w15:providerId="AD" w15:userId="S::AAhiaku@agra.org::d0a22b4b-f6fa-40b7-a226-ec3465d7ce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412"/>
    <w:rsid w:val="00000AC7"/>
    <w:rsid w:val="0000133B"/>
    <w:rsid w:val="000025A6"/>
    <w:rsid w:val="00004B05"/>
    <w:rsid w:val="000063A2"/>
    <w:rsid w:val="00007EFB"/>
    <w:rsid w:val="00011073"/>
    <w:rsid w:val="00011415"/>
    <w:rsid w:val="00011515"/>
    <w:rsid w:val="00013746"/>
    <w:rsid w:val="00015B18"/>
    <w:rsid w:val="000166AA"/>
    <w:rsid w:val="00021ADF"/>
    <w:rsid w:val="00023566"/>
    <w:rsid w:val="00024B69"/>
    <w:rsid w:val="00026744"/>
    <w:rsid w:val="00030DC6"/>
    <w:rsid w:val="00031122"/>
    <w:rsid w:val="00031558"/>
    <w:rsid w:val="00032743"/>
    <w:rsid w:val="00032E8C"/>
    <w:rsid w:val="00034125"/>
    <w:rsid w:val="000351B2"/>
    <w:rsid w:val="0003553E"/>
    <w:rsid w:val="00043084"/>
    <w:rsid w:val="0004701C"/>
    <w:rsid w:val="00050368"/>
    <w:rsid w:val="00050987"/>
    <w:rsid w:val="00052AFC"/>
    <w:rsid w:val="00053024"/>
    <w:rsid w:val="00054665"/>
    <w:rsid w:val="0005514F"/>
    <w:rsid w:val="00056139"/>
    <w:rsid w:val="000567A3"/>
    <w:rsid w:val="0005691A"/>
    <w:rsid w:val="000574DE"/>
    <w:rsid w:val="0005797A"/>
    <w:rsid w:val="00060D76"/>
    <w:rsid w:val="00060D87"/>
    <w:rsid w:val="00062105"/>
    <w:rsid w:val="0006266E"/>
    <w:rsid w:val="00062D9B"/>
    <w:rsid w:val="00064B20"/>
    <w:rsid w:val="00066883"/>
    <w:rsid w:val="00067AA5"/>
    <w:rsid w:val="00073131"/>
    <w:rsid w:val="000751A0"/>
    <w:rsid w:val="00076068"/>
    <w:rsid w:val="0008014A"/>
    <w:rsid w:val="00082635"/>
    <w:rsid w:val="00082E4D"/>
    <w:rsid w:val="0008373E"/>
    <w:rsid w:val="000847D5"/>
    <w:rsid w:val="00084E60"/>
    <w:rsid w:val="00085B2E"/>
    <w:rsid w:val="0008783E"/>
    <w:rsid w:val="00090333"/>
    <w:rsid w:val="000907C7"/>
    <w:rsid w:val="0009130E"/>
    <w:rsid w:val="00094C5C"/>
    <w:rsid w:val="00095DEA"/>
    <w:rsid w:val="000979AC"/>
    <w:rsid w:val="00097AC4"/>
    <w:rsid w:val="000A035A"/>
    <w:rsid w:val="000A1353"/>
    <w:rsid w:val="000A16F4"/>
    <w:rsid w:val="000A1B03"/>
    <w:rsid w:val="000A20B8"/>
    <w:rsid w:val="000A217B"/>
    <w:rsid w:val="000A2C5B"/>
    <w:rsid w:val="000A2D3F"/>
    <w:rsid w:val="000A41C4"/>
    <w:rsid w:val="000B0025"/>
    <w:rsid w:val="000B2299"/>
    <w:rsid w:val="000B2E2B"/>
    <w:rsid w:val="000B612E"/>
    <w:rsid w:val="000B6DD5"/>
    <w:rsid w:val="000B7528"/>
    <w:rsid w:val="000C09E4"/>
    <w:rsid w:val="000C336C"/>
    <w:rsid w:val="000C4022"/>
    <w:rsid w:val="000C5FCE"/>
    <w:rsid w:val="000D03D6"/>
    <w:rsid w:val="000D069A"/>
    <w:rsid w:val="000D0E21"/>
    <w:rsid w:val="000D116A"/>
    <w:rsid w:val="000D1462"/>
    <w:rsid w:val="000D1BA3"/>
    <w:rsid w:val="000D2799"/>
    <w:rsid w:val="000D57F1"/>
    <w:rsid w:val="000D5B2D"/>
    <w:rsid w:val="000D7301"/>
    <w:rsid w:val="000E0243"/>
    <w:rsid w:val="000E1FB5"/>
    <w:rsid w:val="000E3446"/>
    <w:rsid w:val="000E6E2A"/>
    <w:rsid w:val="000F071F"/>
    <w:rsid w:val="000F1789"/>
    <w:rsid w:val="000F61B0"/>
    <w:rsid w:val="00100C82"/>
    <w:rsid w:val="00101AFE"/>
    <w:rsid w:val="00102C98"/>
    <w:rsid w:val="00106A9D"/>
    <w:rsid w:val="0011233E"/>
    <w:rsid w:val="00114654"/>
    <w:rsid w:val="00115343"/>
    <w:rsid w:val="001205C6"/>
    <w:rsid w:val="0012063E"/>
    <w:rsid w:val="00120CF5"/>
    <w:rsid w:val="00121EAF"/>
    <w:rsid w:val="00123C63"/>
    <w:rsid w:val="00125727"/>
    <w:rsid w:val="00130565"/>
    <w:rsid w:val="00130C37"/>
    <w:rsid w:val="001317E4"/>
    <w:rsid w:val="00131E11"/>
    <w:rsid w:val="00136DEE"/>
    <w:rsid w:val="00137707"/>
    <w:rsid w:val="001379B3"/>
    <w:rsid w:val="00137E02"/>
    <w:rsid w:val="00140BDC"/>
    <w:rsid w:val="001422BE"/>
    <w:rsid w:val="001423A5"/>
    <w:rsid w:val="00145F1D"/>
    <w:rsid w:val="0014614E"/>
    <w:rsid w:val="0014754D"/>
    <w:rsid w:val="00147AE9"/>
    <w:rsid w:val="001503D3"/>
    <w:rsid w:val="001509B9"/>
    <w:rsid w:val="0015193F"/>
    <w:rsid w:val="0015336D"/>
    <w:rsid w:val="00155CE8"/>
    <w:rsid w:val="00161333"/>
    <w:rsid w:val="00161457"/>
    <w:rsid w:val="00161AD9"/>
    <w:rsid w:val="00162C03"/>
    <w:rsid w:val="0016624A"/>
    <w:rsid w:val="001673D1"/>
    <w:rsid w:val="00170BC3"/>
    <w:rsid w:val="00176355"/>
    <w:rsid w:val="00183257"/>
    <w:rsid w:val="00183B3B"/>
    <w:rsid w:val="00184870"/>
    <w:rsid w:val="001901FB"/>
    <w:rsid w:val="001907FF"/>
    <w:rsid w:val="00192FCF"/>
    <w:rsid w:val="00196CE0"/>
    <w:rsid w:val="001A059D"/>
    <w:rsid w:val="001A08F5"/>
    <w:rsid w:val="001A33FE"/>
    <w:rsid w:val="001A50C5"/>
    <w:rsid w:val="001A6FC0"/>
    <w:rsid w:val="001B1AAB"/>
    <w:rsid w:val="001B46B2"/>
    <w:rsid w:val="001C0A4B"/>
    <w:rsid w:val="001C182B"/>
    <w:rsid w:val="001C1D60"/>
    <w:rsid w:val="001C2F12"/>
    <w:rsid w:val="001C4A30"/>
    <w:rsid w:val="001C51DF"/>
    <w:rsid w:val="001C6696"/>
    <w:rsid w:val="001C73C7"/>
    <w:rsid w:val="001D08BE"/>
    <w:rsid w:val="001D36D8"/>
    <w:rsid w:val="001D37AA"/>
    <w:rsid w:val="001D399D"/>
    <w:rsid w:val="001D3A73"/>
    <w:rsid w:val="001D4D53"/>
    <w:rsid w:val="001D77BE"/>
    <w:rsid w:val="001E0001"/>
    <w:rsid w:val="001E1507"/>
    <w:rsid w:val="001E4647"/>
    <w:rsid w:val="001E53C2"/>
    <w:rsid w:val="001E589C"/>
    <w:rsid w:val="001E691B"/>
    <w:rsid w:val="001F2907"/>
    <w:rsid w:val="001F2E19"/>
    <w:rsid w:val="001F62B2"/>
    <w:rsid w:val="001F7B77"/>
    <w:rsid w:val="00202665"/>
    <w:rsid w:val="00202DA8"/>
    <w:rsid w:val="00202F8E"/>
    <w:rsid w:val="00204903"/>
    <w:rsid w:val="00205039"/>
    <w:rsid w:val="00205363"/>
    <w:rsid w:val="00206046"/>
    <w:rsid w:val="00206C8C"/>
    <w:rsid w:val="0020773E"/>
    <w:rsid w:val="002128D6"/>
    <w:rsid w:val="00213E3B"/>
    <w:rsid w:val="002161FD"/>
    <w:rsid w:val="002162CA"/>
    <w:rsid w:val="0022032C"/>
    <w:rsid w:val="00222DB3"/>
    <w:rsid w:val="00227518"/>
    <w:rsid w:val="00227E85"/>
    <w:rsid w:val="00231088"/>
    <w:rsid w:val="002310CB"/>
    <w:rsid w:val="00231FB9"/>
    <w:rsid w:val="00235CDC"/>
    <w:rsid w:val="00241895"/>
    <w:rsid w:val="00241B77"/>
    <w:rsid w:val="00243441"/>
    <w:rsid w:val="00245A18"/>
    <w:rsid w:val="00247779"/>
    <w:rsid w:val="00247982"/>
    <w:rsid w:val="00250CEF"/>
    <w:rsid w:val="00251962"/>
    <w:rsid w:val="002527C9"/>
    <w:rsid w:val="00252FDC"/>
    <w:rsid w:val="002541C9"/>
    <w:rsid w:val="0025428A"/>
    <w:rsid w:val="0025462E"/>
    <w:rsid w:val="002557D3"/>
    <w:rsid w:val="00256371"/>
    <w:rsid w:val="00257A8E"/>
    <w:rsid w:val="002603AB"/>
    <w:rsid w:val="00260EDD"/>
    <w:rsid w:val="00261696"/>
    <w:rsid w:val="00262DDC"/>
    <w:rsid w:val="0026358A"/>
    <w:rsid w:val="002663A1"/>
    <w:rsid w:val="00271526"/>
    <w:rsid w:val="0027270B"/>
    <w:rsid w:val="00272D43"/>
    <w:rsid w:val="00274135"/>
    <w:rsid w:val="00280A4B"/>
    <w:rsid w:val="00282AF2"/>
    <w:rsid w:val="002831FA"/>
    <w:rsid w:val="0028378B"/>
    <w:rsid w:val="00284C7F"/>
    <w:rsid w:val="00287C20"/>
    <w:rsid w:val="00292035"/>
    <w:rsid w:val="00292173"/>
    <w:rsid w:val="00292C8A"/>
    <w:rsid w:val="00292FA6"/>
    <w:rsid w:val="002932FB"/>
    <w:rsid w:val="0029351E"/>
    <w:rsid w:val="00294315"/>
    <w:rsid w:val="00295918"/>
    <w:rsid w:val="00295EA7"/>
    <w:rsid w:val="00296B36"/>
    <w:rsid w:val="00297870"/>
    <w:rsid w:val="002A0DC3"/>
    <w:rsid w:val="002A1178"/>
    <w:rsid w:val="002A17AB"/>
    <w:rsid w:val="002A635B"/>
    <w:rsid w:val="002B1226"/>
    <w:rsid w:val="002B1645"/>
    <w:rsid w:val="002B46CF"/>
    <w:rsid w:val="002B4F83"/>
    <w:rsid w:val="002B6CA2"/>
    <w:rsid w:val="002B7A56"/>
    <w:rsid w:val="002B7F8E"/>
    <w:rsid w:val="002C0244"/>
    <w:rsid w:val="002C0B18"/>
    <w:rsid w:val="002C1BEA"/>
    <w:rsid w:val="002C48E8"/>
    <w:rsid w:val="002C75E7"/>
    <w:rsid w:val="002D590E"/>
    <w:rsid w:val="002D5D70"/>
    <w:rsid w:val="002E0568"/>
    <w:rsid w:val="002E2012"/>
    <w:rsid w:val="002E233A"/>
    <w:rsid w:val="002E5980"/>
    <w:rsid w:val="002E5E9E"/>
    <w:rsid w:val="002E6BF1"/>
    <w:rsid w:val="002E7CA0"/>
    <w:rsid w:val="002E7FFE"/>
    <w:rsid w:val="002F0263"/>
    <w:rsid w:val="002F1392"/>
    <w:rsid w:val="002F1786"/>
    <w:rsid w:val="002F24E6"/>
    <w:rsid w:val="002F261A"/>
    <w:rsid w:val="002F4844"/>
    <w:rsid w:val="002F6E70"/>
    <w:rsid w:val="00300372"/>
    <w:rsid w:val="00300C9D"/>
    <w:rsid w:val="00304BE8"/>
    <w:rsid w:val="0030530E"/>
    <w:rsid w:val="00306DB6"/>
    <w:rsid w:val="00310BE8"/>
    <w:rsid w:val="00312252"/>
    <w:rsid w:val="00312E93"/>
    <w:rsid w:val="003130A6"/>
    <w:rsid w:val="00316DA4"/>
    <w:rsid w:val="00317189"/>
    <w:rsid w:val="003172EE"/>
    <w:rsid w:val="003204D8"/>
    <w:rsid w:val="00321445"/>
    <w:rsid w:val="003220CA"/>
    <w:rsid w:val="00322F92"/>
    <w:rsid w:val="00324703"/>
    <w:rsid w:val="00325D08"/>
    <w:rsid w:val="0033133F"/>
    <w:rsid w:val="00331D73"/>
    <w:rsid w:val="0033601E"/>
    <w:rsid w:val="00342A45"/>
    <w:rsid w:val="00343B3F"/>
    <w:rsid w:val="00344E1B"/>
    <w:rsid w:val="003466C5"/>
    <w:rsid w:val="00346AA0"/>
    <w:rsid w:val="003505A6"/>
    <w:rsid w:val="00351C8A"/>
    <w:rsid w:val="00352AF4"/>
    <w:rsid w:val="00353336"/>
    <w:rsid w:val="00354397"/>
    <w:rsid w:val="003547C8"/>
    <w:rsid w:val="00355F4D"/>
    <w:rsid w:val="003567F5"/>
    <w:rsid w:val="00362115"/>
    <w:rsid w:val="00362C14"/>
    <w:rsid w:val="003636D2"/>
    <w:rsid w:val="00363A93"/>
    <w:rsid w:val="00363BD5"/>
    <w:rsid w:val="00365B68"/>
    <w:rsid w:val="00367737"/>
    <w:rsid w:val="00374ABA"/>
    <w:rsid w:val="003804AE"/>
    <w:rsid w:val="003835EC"/>
    <w:rsid w:val="00383665"/>
    <w:rsid w:val="00383A89"/>
    <w:rsid w:val="00383AF3"/>
    <w:rsid w:val="00385E0F"/>
    <w:rsid w:val="003900A1"/>
    <w:rsid w:val="00390974"/>
    <w:rsid w:val="00393C53"/>
    <w:rsid w:val="00394775"/>
    <w:rsid w:val="0039503C"/>
    <w:rsid w:val="00395C68"/>
    <w:rsid w:val="00396E35"/>
    <w:rsid w:val="003A4EC5"/>
    <w:rsid w:val="003A6693"/>
    <w:rsid w:val="003B0F62"/>
    <w:rsid w:val="003B1F5F"/>
    <w:rsid w:val="003B23A2"/>
    <w:rsid w:val="003B419F"/>
    <w:rsid w:val="003B4C05"/>
    <w:rsid w:val="003B5C95"/>
    <w:rsid w:val="003B6E51"/>
    <w:rsid w:val="003B7EE4"/>
    <w:rsid w:val="003B7FBB"/>
    <w:rsid w:val="003C0566"/>
    <w:rsid w:val="003C1955"/>
    <w:rsid w:val="003C1E54"/>
    <w:rsid w:val="003C6F8F"/>
    <w:rsid w:val="003C762E"/>
    <w:rsid w:val="003D13FB"/>
    <w:rsid w:val="003D25AB"/>
    <w:rsid w:val="003D307A"/>
    <w:rsid w:val="003D3106"/>
    <w:rsid w:val="003D5E9E"/>
    <w:rsid w:val="003D633F"/>
    <w:rsid w:val="003D7C3A"/>
    <w:rsid w:val="003E15FE"/>
    <w:rsid w:val="003E29C3"/>
    <w:rsid w:val="003E368F"/>
    <w:rsid w:val="003E6643"/>
    <w:rsid w:val="003F5F01"/>
    <w:rsid w:val="003F726A"/>
    <w:rsid w:val="00400E77"/>
    <w:rsid w:val="004028F3"/>
    <w:rsid w:val="0040449F"/>
    <w:rsid w:val="00404500"/>
    <w:rsid w:val="00407822"/>
    <w:rsid w:val="004103BF"/>
    <w:rsid w:val="00410677"/>
    <w:rsid w:val="00411BCD"/>
    <w:rsid w:val="00412F34"/>
    <w:rsid w:val="00415C72"/>
    <w:rsid w:val="0042154A"/>
    <w:rsid w:val="004253CD"/>
    <w:rsid w:val="004276EC"/>
    <w:rsid w:val="00436534"/>
    <w:rsid w:val="00440098"/>
    <w:rsid w:val="0044361A"/>
    <w:rsid w:val="004437FC"/>
    <w:rsid w:val="00443F37"/>
    <w:rsid w:val="00445C06"/>
    <w:rsid w:val="00447C3D"/>
    <w:rsid w:val="0045271A"/>
    <w:rsid w:val="00454666"/>
    <w:rsid w:val="004548D2"/>
    <w:rsid w:val="00454A59"/>
    <w:rsid w:val="004571FC"/>
    <w:rsid w:val="00464DD0"/>
    <w:rsid w:val="00465F4F"/>
    <w:rsid w:val="00465F71"/>
    <w:rsid w:val="00467DFA"/>
    <w:rsid w:val="00474C9A"/>
    <w:rsid w:val="004757D6"/>
    <w:rsid w:val="00476582"/>
    <w:rsid w:val="00476DAD"/>
    <w:rsid w:val="00480D1F"/>
    <w:rsid w:val="00480E69"/>
    <w:rsid w:val="00482167"/>
    <w:rsid w:val="00483A57"/>
    <w:rsid w:val="00486215"/>
    <w:rsid w:val="00486F4E"/>
    <w:rsid w:val="00491579"/>
    <w:rsid w:val="00492D52"/>
    <w:rsid w:val="00493556"/>
    <w:rsid w:val="004935BF"/>
    <w:rsid w:val="00493727"/>
    <w:rsid w:val="004942F3"/>
    <w:rsid w:val="00494877"/>
    <w:rsid w:val="00496012"/>
    <w:rsid w:val="004976F8"/>
    <w:rsid w:val="004A018C"/>
    <w:rsid w:val="004A14C1"/>
    <w:rsid w:val="004A1C53"/>
    <w:rsid w:val="004A333D"/>
    <w:rsid w:val="004A3608"/>
    <w:rsid w:val="004A3DEC"/>
    <w:rsid w:val="004A3FDF"/>
    <w:rsid w:val="004A4887"/>
    <w:rsid w:val="004A603C"/>
    <w:rsid w:val="004A6DC8"/>
    <w:rsid w:val="004A76DA"/>
    <w:rsid w:val="004A7C56"/>
    <w:rsid w:val="004A7D8E"/>
    <w:rsid w:val="004B14B0"/>
    <w:rsid w:val="004B444E"/>
    <w:rsid w:val="004B723C"/>
    <w:rsid w:val="004C0038"/>
    <w:rsid w:val="004C145E"/>
    <w:rsid w:val="004C1818"/>
    <w:rsid w:val="004C1842"/>
    <w:rsid w:val="004C3933"/>
    <w:rsid w:val="004C59B3"/>
    <w:rsid w:val="004C6E34"/>
    <w:rsid w:val="004C6EEF"/>
    <w:rsid w:val="004C774E"/>
    <w:rsid w:val="004D1464"/>
    <w:rsid w:val="004D2A79"/>
    <w:rsid w:val="004D3141"/>
    <w:rsid w:val="004D4813"/>
    <w:rsid w:val="004D6FC5"/>
    <w:rsid w:val="004E3443"/>
    <w:rsid w:val="004E3839"/>
    <w:rsid w:val="004E533B"/>
    <w:rsid w:val="004E67BB"/>
    <w:rsid w:val="004F2325"/>
    <w:rsid w:val="004F293A"/>
    <w:rsid w:val="004F3DB8"/>
    <w:rsid w:val="004F3DFB"/>
    <w:rsid w:val="004F414F"/>
    <w:rsid w:val="004F5F78"/>
    <w:rsid w:val="004F7DB6"/>
    <w:rsid w:val="00501DD0"/>
    <w:rsid w:val="00502466"/>
    <w:rsid w:val="00503225"/>
    <w:rsid w:val="005049F7"/>
    <w:rsid w:val="005051D7"/>
    <w:rsid w:val="00506575"/>
    <w:rsid w:val="00511300"/>
    <w:rsid w:val="00513026"/>
    <w:rsid w:val="00514EDD"/>
    <w:rsid w:val="00517085"/>
    <w:rsid w:val="00520700"/>
    <w:rsid w:val="00521168"/>
    <w:rsid w:val="0052133C"/>
    <w:rsid w:val="00521634"/>
    <w:rsid w:val="00521FC0"/>
    <w:rsid w:val="00523C27"/>
    <w:rsid w:val="005247F9"/>
    <w:rsid w:val="00524ECA"/>
    <w:rsid w:val="00525208"/>
    <w:rsid w:val="00525457"/>
    <w:rsid w:val="005275D3"/>
    <w:rsid w:val="005313AF"/>
    <w:rsid w:val="0053159D"/>
    <w:rsid w:val="0053345B"/>
    <w:rsid w:val="00533941"/>
    <w:rsid w:val="00533A06"/>
    <w:rsid w:val="005347F6"/>
    <w:rsid w:val="0053563B"/>
    <w:rsid w:val="00540DB6"/>
    <w:rsid w:val="00542EE8"/>
    <w:rsid w:val="005435B3"/>
    <w:rsid w:val="00544C63"/>
    <w:rsid w:val="00545943"/>
    <w:rsid w:val="00545CCD"/>
    <w:rsid w:val="00547D0A"/>
    <w:rsid w:val="00550BE2"/>
    <w:rsid w:val="00554CDF"/>
    <w:rsid w:val="00560987"/>
    <w:rsid w:val="005628E2"/>
    <w:rsid w:val="00564F24"/>
    <w:rsid w:val="005674BB"/>
    <w:rsid w:val="00570558"/>
    <w:rsid w:val="00570F46"/>
    <w:rsid w:val="00572149"/>
    <w:rsid w:val="00574CB8"/>
    <w:rsid w:val="0058043B"/>
    <w:rsid w:val="00581AE5"/>
    <w:rsid w:val="00586D9D"/>
    <w:rsid w:val="00586DE9"/>
    <w:rsid w:val="005872F5"/>
    <w:rsid w:val="00587747"/>
    <w:rsid w:val="0058776B"/>
    <w:rsid w:val="00591100"/>
    <w:rsid w:val="005926E2"/>
    <w:rsid w:val="00592D79"/>
    <w:rsid w:val="0059352E"/>
    <w:rsid w:val="005939FC"/>
    <w:rsid w:val="005949D6"/>
    <w:rsid w:val="00595DE9"/>
    <w:rsid w:val="00596F3B"/>
    <w:rsid w:val="00597BF2"/>
    <w:rsid w:val="00597C90"/>
    <w:rsid w:val="005A01B0"/>
    <w:rsid w:val="005A1470"/>
    <w:rsid w:val="005A168F"/>
    <w:rsid w:val="005A1EE5"/>
    <w:rsid w:val="005A2909"/>
    <w:rsid w:val="005A575D"/>
    <w:rsid w:val="005A61B6"/>
    <w:rsid w:val="005A6FDB"/>
    <w:rsid w:val="005B049F"/>
    <w:rsid w:val="005B3C5A"/>
    <w:rsid w:val="005B416A"/>
    <w:rsid w:val="005B6BFB"/>
    <w:rsid w:val="005C0A5E"/>
    <w:rsid w:val="005C28A5"/>
    <w:rsid w:val="005C2F22"/>
    <w:rsid w:val="005C3FC8"/>
    <w:rsid w:val="005C519E"/>
    <w:rsid w:val="005C537B"/>
    <w:rsid w:val="005D0DE7"/>
    <w:rsid w:val="005D188C"/>
    <w:rsid w:val="005D25FC"/>
    <w:rsid w:val="005D2A0C"/>
    <w:rsid w:val="005D402F"/>
    <w:rsid w:val="005D516B"/>
    <w:rsid w:val="005E0F24"/>
    <w:rsid w:val="005E10E3"/>
    <w:rsid w:val="005E2E8C"/>
    <w:rsid w:val="005E349A"/>
    <w:rsid w:val="005E3579"/>
    <w:rsid w:val="005E4FD5"/>
    <w:rsid w:val="005F0A42"/>
    <w:rsid w:val="005F180B"/>
    <w:rsid w:val="005F2EE3"/>
    <w:rsid w:val="005F4BAC"/>
    <w:rsid w:val="005F58C5"/>
    <w:rsid w:val="005F7CB8"/>
    <w:rsid w:val="00600349"/>
    <w:rsid w:val="00600A23"/>
    <w:rsid w:val="006016D1"/>
    <w:rsid w:val="00604FE0"/>
    <w:rsid w:val="00605640"/>
    <w:rsid w:val="00605833"/>
    <w:rsid w:val="00605FF7"/>
    <w:rsid w:val="00606DB0"/>
    <w:rsid w:val="00612D31"/>
    <w:rsid w:val="00613326"/>
    <w:rsid w:val="00616715"/>
    <w:rsid w:val="0062086A"/>
    <w:rsid w:val="00620C93"/>
    <w:rsid w:val="006211C4"/>
    <w:rsid w:val="00621201"/>
    <w:rsid w:val="006231CD"/>
    <w:rsid w:val="006242D8"/>
    <w:rsid w:val="006252FD"/>
    <w:rsid w:val="006258C0"/>
    <w:rsid w:val="00626FA8"/>
    <w:rsid w:val="00627FF4"/>
    <w:rsid w:val="006317B9"/>
    <w:rsid w:val="00633EBB"/>
    <w:rsid w:val="00634C85"/>
    <w:rsid w:val="00635034"/>
    <w:rsid w:val="00635A63"/>
    <w:rsid w:val="00636183"/>
    <w:rsid w:val="006361C3"/>
    <w:rsid w:val="00636294"/>
    <w:rsid w:val="006378CA"/>
    <w:rsid w:val="00640373"/>
    <w:rsid w:val="00640903"/>
    <w:rsid w:val="00640AD0"/>
    <w:rsid w:val="006442D2"/>
    <w:rsid w:val="00645038"/>
    <w:rsid w:val="006461D9"/>
    <w:rsid w:val="006513EA"/>
    <w:rsid w:val="00652A37"/>
    <w:rsid w:val="00652AFB"/>
    <w:rsid w:val="00653564"/>
    <w:rsid w:val="00653785"/>
    <w:rsid w:val="0065485C"/>
    <w:rsid w:val="00654994"/>
    <w:rsid w:val="00656E14"/>
    <w:rsid w:val="00657C0C"/>
    <w:rsid w:val="0066179B"/>
    <w:rsid w:val="006643AE"/>
    <w:rsid w:val="00664B19"/>
    <w:rsid w:val="006657A1"/>
    <w:rsid w:val="006661B0"/>
    <w:rsid w:val="006713B5"/>
    <w:rsid w:val="00676DAF"/>
    <w:rsid w:val="006779CC"/>
    <w:rsid w:val="00677F30"/>
    <w:rsid w:val="00681400"/>
    <w:rsid w:val="00684C53"/>
    <w:rsid w:val="00685211"/>
    <w:rsid w:val="00685C2D"/>
    <w:rsid w:val="00687392"/>
    <w:rsid w:val="00690CFE"/>
    <w:rsid w:val="00690E68"/>
    <w:rsid w:val="00693E73"/>
    <w:rsid w:val="00696F29"/>
    <w:rsid w:val="00697752"/>
    <w:rsid w:val="00697BB5"/>
    <w:rsid w:val="00697E7A"/>
    <w:rsid w:val="006A0007"/>
    <w:rsid w:val="006A0DDC"/>
    <w:rsid w:val="006A1AE0"/>
    <w:rsid w:val="006A44F8"/>
    <w:rsid w:val="006A6DC8"/>
    <w:rsid w:val="006A70F0"/>
    <w:rsid w:val="006A721E"/>
    <w:rsid w:val="006B071E"/>
    <w:rsid w:val="006B0CA2"/>
    <w:rsid w:val="006B2C11"/>
    <w:rsid w:val="006B6FCE"/>
    <w:rsid w:val="006C0453"/>
    <w:rsid w:val="006C44A7"/>
    <w:rsid w:val="006C5D07"/>
    <w:rsid w:val="006C5F16"/>
    <w:rsid w:val="006C6D70"/>
    <w:rsid w:val="006C6F67"/>
    <w:rsid w:val="006C71D2"/>
    <w:rsid w:val="006D0313"/>
    <w:rsid w:val="006D20B3"/>
    <w:rsid w:val="006D3E64"/>
    <w:rsid w:val="006D499C"/>
    <w:rsid w:val="006E267F"/>
    <w:rsid w:val="006E2B76"/>
    <w:rsid w:val="006E4BCA"/>
    <w:rsid w:val="006E5689"/>
    <w:rsid w:val="006E5D34"/>
    <w:rsid w:val="006E72CE"/>
    <w:rsid w:val="006E7ECE"/>
    <w:rsid w:val="006F13A7"/>
    <w:rsid w:val="006F1574"/>
    <w:rsid w:val="006F18EC"/>
    <w:rsid w:val="006F5F0D"/>
    <w:rsid w:val="00700F2E"/>
    <w:rsid w:val="007011EE"/>
    <w:rsid w:val="0070487B"/>
    <w:rsid w:val="00704DF8"/>
    <w:rsid w:val="00705C89"/>
    <w:rsid w:val="00706566"/>
    <w:rsid w:val="007065CF"/>
    <w:rsid w:val="00707BA4"/>
    <w:rsid w:val="00710717"/>
    <w:rsid w:val="007110E5"/>
    <w:rsid w:val="00711378"/>
    <w:rsid w:val="007134A9"/>
    <w:rsid w:val="00714A71"/>
    <w:rsid w:val="007164A1"/>
    <w:rsid w:val="007205ED"/>
    <w:rsid w:val="00723F84"/>
    <w:rsid w:val="00724357"/>
    <w:rsid w:val="0072538E"/>
    <w:rsid w:val="00725612"/>
    <w:rsid w:val="0073174C"/>
    <w:rsid w:val="00732ADE"/>
    <w:rsid w:val="00732D57"/>
    <w:rsid w:val="007341FE"/>
    <w:rsid w:val="00734CAD"/>
    <w:rsid w:val="00736467"/>
    <w:rsid w:val="00740C95"/>
    <w:rsid w:val="00741AC4"/>
    <w:rsid w:val="00743F7D"/>
    <w:rsid w:val="0074502B"/>
    <w:rsid w:val="0074552B"/>
    <w:rsid w:val="007519EA"/>
    <w:rsid w:val="007527FA"/>
    <w:rsid w:val="0076128D"/>
    <w:rsid w:val="00761698"/>
    <w:rsid w:val="00761D12"/>
    <w:rsid w:val="00763931"/>
    <w:rsid w:val="007647F5"/>
    <w:rsid w:val="00764E03"/>
    <w:rsid w:val="00773385"/>
    <w:rsid w:val="0077432B"/>
    <w:rsid w:val="0077435C"/>
    <w:rsid w:val="00774E9E"/>
    <w:rsid w:val="00775058"/>
    <w:rsid w:val="00775FE3"/>
    <w:rsid w:val="00775FF3"/>
    <w:rsid w:val="007773C9"/>
    <w:rsid w:val="00777F3F"/>
    <w:rsid w:val="007803FA"/>
    <w:rsid w:val="007806FA"/>
    <w:rsid w:val="00781041"/>
    <w:rsid w:val="007824E2"/>
    <w:rsid w:val="007825D9"/>
    <w:rsid w:val="00782656"/>
    <w:rsid w:val="00783515"/>
    <w:rsid w:val="00787FA3"/>
    <w:rsid w:val="00791EC6"/>
    <w:rsid w:val="00792545"/>
    <w:rsid w:val="007942A1"/>
    <w:rsid w:val="00794A02"/>
    <w:rsid w:val="007952E0"/>
    <w:rsid w:val="007A1CC9"/>
    <w:rsid w:val="007A3729"/>
    <w:rsid w:val="007A5BA9"/>
    <w:rsid w:val="007B13EA"/>
    <w:rsid w:val="007B1BDF"/>
    <w:rsid w:val="007B6FE7"/>
    <w:rsid w:val="007B7422"/>
    <w:rsid w:val="007B76CD"/>
    <w:rsid w:val="007C02A6"/>
    <w:rsid w:val="007C1C25"/>
    <w:rsid w:val="007C28E6"/>
    <w:rsid w:val="007C42D5"/>
    <w:rsid w:val="007D06BB"/>
    <w:rsid w:val="007D0A14"/>
    <w:rsid w:val="007D155C"/>
    <w:rsid w:val="007D4893"/>
    <w:rsid w:val="007D5179"/>
    <w:rsid w:val="007D56E3"/>
    <w:rsid w:val="007D6CE9"/>
    <w:rsid w:val="007D712A"/>
    <w:rsid w:val="007D74E8"/>
    <w:rsid w:val="007D7881"/>
    <w:rsid w:val="007E18C9"/>
    <w:rsid w:val="007E2545"/>
    <w:rsid w:val="007E31DA"/>
    <w:rsid w:val="007E3464"/>
    <w:rsid w:val="007E39BA"/>
    <w:rsid w:val="007E4366"/>
    <w:rsid w:val="007E4461"/>
    <w:rsid w:val="007E4B0C"/>
    <w:rsid w:val="007E5A21"/>
    <w:rsid w:val="007E5F9D"/>
    <w:rsid w:val="007E7B31"/>
    <w:rsid w:val="007F1150"/>
    <w:rsid w:val="007F1D94"/>
    <w:rsid w:val="007F28CD"/>
    <w:rsid w:val="007F55A7"/>
    <w:rsid w:val="007F5D18"/>
    <w:rsid w:val="008013A2"/>
    <w:rsid w:val="008024DC"/>
    <w:rsid w:val="008035E1"/>
    <w:rsid w:val="0080484C"/>
    <w:rsid w:val="008055CE"/>
    <w:rsid w:val="00810A5F"/>
    <w:rsid w:val="00813061"/>
    <w:rsid w:val="00813AA9"/>
    <w:rsid w:val="008144B0"/>
    <w:rsid w:val="00815334"/>
    <w:rsid w:val="00816BE7"/>
    <w:rsid w:val="00826CF5"/>
    <w:rsid w:val="00826F3B"/>
    <w:rsid w:val="00827088"/>
    <w:rsid w:val="00827148"/>
    <w:rsid w:val="008305A8"/>
    <w:rsid w:val="0083063A"/>
    <w:rsid w:val="00830EF6"/>
    <w:rsid w:val="008330A2"/>
    <w:rsid w:val="0083463F"/>
    <w:rsid w:val="00834D2F"/>
    <w:rsid w:val="00836FEF"/>
    <w:rsid w:val="008403E7"/>
    <w:rsid w:val="008407F5"/>
    <w:rsid w:val="00842134"/>
    <w:rsid w:val="008421B5"/>
    <w:rsid w:val="00847F93"/>
    <w:rsid w:val="00851FB2"/>
    <w:rsid w:val="00852645"/>
    <w:rsid w:val="00856374"/>
    <w:rsid w:val="0085724A"/>
    <w:rsid w:val="008578DB"/>
    <w:rsid w:val="00857F20"/>
    <w:rsid w:val="00860A1A"/>
    <w:rsid w:val="00861328"/>
    <w:rsid w:val="00862A3F"/>
    <w:rsid w:val="00862E52"/>
    <w:rsid w:val="008655FC"/>
    <w:rsid w:val="00867308"/>
    <w:rsid w:val="008718B0"/>
    <w:rsid w:val="00874D30"/>
    <w:rsid w:val="008752F7"/>
    <w:rsid w:val="00876B58"/>
    <w:rsid w:val="00876BFD"/>
    <w:rsid w:val="00880B99"/>
    <w:rsid w:val="0088172B"/>
    <w:rsid w:val="008837E3"/>
    <w:rsid w:val="00883C1B"/>
    <w:rsid w:val="008851FC"/>
    <w:rsid w:val="008870A7"/>
    <w:rsid w:val="008876D5"/>
    <w:rsid w:val="00890848"/>
    <w:rsid w:val="00890CF0"/>
    <w:rsid w:val="00892DF7"/>
    <w:rsid w:val="00896CD4"/>
    <w:rsid w:val="00897B8B"/>
    <w:rsid w:val="008A00B7"/>
    <w:rsid w:val="008A1CD3"/>
    <w:rsid w:val="008A1F91"/>
    <w:rsid w:val="008A4E84"/>
    <w:rsid w:val="008B04BD"/>
    <w:rsid w:val="008B39F7"/>
    <w:rsid w:val="008B6134"/>
    <w:rsid w:val="008B7655"/>
    <w:rsid w:val="008C223A"/>
    <w:rsid w:val="008C2F20"/>
    <w:rsid w:val="008C34B0"/>
    <w:rsid w:val="008C76BC"/>
    <w:rsid w:val="008D00CD"/>
    <w:rsid w:val="008D1864"/>
    <w:rsid w:val="008D20F6"/>
    <w:rsid w:val="008D2196"/>
    <w:rsid w:val="008D556F"/>
    <w:rsid w:val="008E0F82"/>
    <w:rsid w:val="008E1A8D"/>
    <w:rsid w:val="008E686D"/>
    <w:rsid w:val="008F1377"/>
    <w:rsid w:val="008F4E58"/>
    <w:rsid w:val="008F5966"/>
    <w:rsid w:val="008F6D20"/>
    <w:rsid w:val="0090241E"/>
    <w:rsid w:val="00902A80"/>
    <w:rsid w:val="00903D0C"/>
    <w:rsid w:val="00904858"/>
    <w:rsid w:val="0090570C"/>
    <w:rsid w:val="0091141A"/>
    <w:rsid w:val="00911672"/>
    <w:rsid w:val="009120EB"/>
    <w:rsid w:val="00912A41"/>
    <w:rsid w:val="00914C3C"/>
    <w:rsid w:val="00915D3B"/>
    <w:rsid w:val="0091638C"/>
    <w:rsid w:val="00925ADD"/>
    <w:rsid w:val="00926975"/>
    <w:rsid w:val="0092702C"/>
    <w:rsid w:val="009270CE"/>
    <w:rsid w:val="009312E4"/>
    <w:rsid w:val="0093210E"/>
    <w:rsid w:val="009343C7"/>
    <w:rsid w:val="00934D09"/>
    <w:rsid w:val="00936CB5"/>
    <w:rsid w:val="009375C0"/>
    <w:rsid w:val="00937979"/>
    <w:rsid w:val="009413D3"/>
    <w:rsid w:val="00943250"/>
    <w:rsid w:val="00950065"/>
    <w:rsid w:val="009508E9"/>
    <w:rsid w:val="00950AA7"/>
    <w:rsid w:val="00952667"/>
    <w:rsid w:val="00952B12"/>
    <w:rsid w:val="00953D95"/>
    <w:rsid w:val="0095608A"/>
    <w:rsid w:val="009563BE"/>
    <w:rsid w:val="00956A85"/>
    <w:rsid w:val="0096184C"/>
    <w:rsid w:val="00962063"/>
    <w:rsid w:val="00962348"/>
    <w:rsid w:val="00963D07"/>
    <w:rsid w:val="00967B45"/>
    <w:rsid w:val="00967FD2"/>
    <w:rsid w:val="00972AC5"/>
    <w:rsid w:val="0097560E"/>
    <w:rsid w:val="00981D93"/>
    <w:rsid w:val="00982601"/>
    <w:rsid w:val="0098436C"/>
    <w:rsid w:val="009845A8"/>
    <w:rsid w:val="00984900"/>
    <w:rsid w:val="0098543A"/>
    <w:rsid w:val="009878A7"/>
    <w:rsid w:val="00990E01"/>
    <w:rsid w:val="00991274"/>
    <w:rsid w:val="00991F93"/>
    <w:rsid w:val="0099235C"/>
    <w:rsid w:val="009931BE"/>
    <w:rsid w:val="00995E3C"/>
    <w:rsid w:val="0099663E"/>
    <w:rsid w:val="00997398"/>
    <w:rsid w:val="009975F0"/>
    <w:rsid w:val="009A08F1"/>
    <w:rsid w:val="009A46A6"/>
    <w:rsid w:val="009A4D7E"/>
    <w:rsid w:val="009A7094"/>
    <w:rsid w:val="009A7DB6"/>
    <w:rsid w:val="009B0128"/>
    <w:rsid w:val="009B135E"/>
    <w:rsid w:val="009B1940"/>
    <w:rsid w:val="009B363D"/>
    <w:rsid w:val="009B4A97"/>
    <w:rsid w:val="009B6A70"/>
    <w:rsid w:val="009C1DDE"/>
    <w:rsid w:val="009C68FC"/>
    <w:rsid w:val="009C7D13"/>
    <w:rsid w:val="009D2663"/>
    <w:rsid w:val="009D7ED6"/>
    <w:rsid w:val="009E06EC"/>
    <w:rsid w:val="009E09B9"/>
    <w:rsid w:val="009E1740"/>
    <w:rsid w:val="009E37D3"/>
    <w:rsid w:val="009E473D"/>
    <w:rsid w:val="009E4841"/>
    <w:rsid w:val="009E5AA3"/>
    <w:rsid w:val="009E5DAB"/>
    <w:rsid w:val="009E5E1B"/>
    <w:rsid w:val="009F07F5"/>
    <w:rsid w:val="009F48A5"/>
    <w:rsid w:val="009F50F6"/>
    <w:rsid w:val="009F7B50"/>
    <w:rsid w:val="00A00BE7"/>
    <w:rsid w:val="00A01F0C"/>
    <w:rsid w:val="00A0240C"/>
    <w:rsid w:val="00A02551"/>
    <w:rsid w:val="00A028E7"/>
    <w:rsid w:val="00A033A1"/>
    <w:rsid w:val="00A070A3"/>
    <w:rsid w:val="00A10CC5"/>
    <w:rsid w:val="00A12D06"/>
    <w:rsid w:val="00A14840"/>
    <w:rsid w:val="00A16B3F"/>
    <w:rsid w:val="00A16C7F"/>
    <w:rsid w:val="00A173AC"/>
    <w:rsid w:val="00A1762E"/>
    <w:rsid w:val="00A2189E"/>
    <w:rsid w:val="00A22162"/>
    <w:rsid w:val="00A221A8"/>
    <w:rsid w:val="00A22750"/>
    <w:rsid w:val="00A25FC2"/>
    <w:rsid w:val="00A33522"/>
    <w:rsid w:val="00A35171"/>
    <w:rsid w:val="00A352AC"/>
    <w:rsid w:val="00A355E5"/>
    <w:rsid w:val="00A35D3B"/>
    <w:rsid w:val="00A37E02"/>
    <w:rsid w:val="00A40F21"/>
    <w:rsid w:val="00A411F6"/>
    <w:rsid w:val="00A42861"/>
    <w:rsid w:val="00A43BCE"/>
    <w:rsid w:val="00A46BCD"/>
    <w:rsid w:val="00A51A32"/>
    <w:rsid w:val="00A51D28"/>
    <w:rsid w:val="00A51F90"/>
    <w:rsid w:val="00A51FF9"/>
    <w:rsid w:val="00A572A1"/>
    <w:rsid w:val="00A578EF"/>
    <w:rsid w:val="00A57AE4"/>
    <w:rsid w:val="00A60888"/>
    <w:rsid w:val="00A642FE"/>
    <w:rsid w:val="00A6685D"/>
    <w:rsid w:val="00A72352"/>
    <w:rsid w:val="00A737C7"/>
    <w:rsid w:val="00A767E7"/>
    <w:rsid w:val="00A77074"/>
    <w:rsid w:val="00A80D2F"/>
    <w:rsid w:val="00A82189"/>
    <w:rsid w:val="00A85279"/>
    <w:rsid w:val="00A85802"/>
    <w:rsid w:val="00A90AB9"/>
    <w:rsid w:val="00A91472"/>
    <w:rsid w:val="00A93064"/>
    <w:rsid w:val="00A937FF"/>
    <w:rsid w:val="00A94DB7"/>
    <w:rsid w:val="00A95A1E"/>
    <w:rsid w:val="00A95C61"/>
    <w:rsid w:val="00A9657D"/>
    <w:rsid w:val="00AA3180"/>
    <w:rsid w:val="00AA3743"/>
    <w:rsid w:val="00AA415D"/>
    <w:rsid w:val="00AA4CF3"/>
    <w:rsid w:val="00AA4E83"/>
    <w:rsid w:val="00AA667F"/>
    <w:rsid w:val="00AA7A04"/>
    <w:rsid w:val="00AB35EC"/>
    <w:rsid w:val="00AB45F2"/>
    <w:rsid w:val="00AB566C"/>
    <w:rsid w:val="00AB584C"/>
    <w:rsid w:val="00AB5BFA"/>
    <w:rsid w:val="00AB6086"/>
    <w:rsid w:val="00AB6333"/>
    <w:rsid w:val="00AB6B8F"/>
    <w:rsid w:val="00AC1626"/>
    <w:rsid w:val="00AC5AF2"/>
    <w:rsid w:val="00AC67DE"/>
    <w:rsid w:val="00AD5F11"/>
    <w:rsid w:val="00AD61A2"/>
    <w:rsid w:val="00AD7F95"/>
    <w:rsid w:val="00AE2513"/>
    <w:rsid w:val="00AE3EEF"/>
    <w:rsid w:val="00AE47EA"/>
    <w:rsid w:val="00AE4994"/>
    <w:rsid w:val="00AE7C05"/>
    <w:rsid w:val="00AF01D7"/>
    <w:rsid w:val="00AF08EF"/>
    <w:rsid w:val="00AF2D67"/>
    <w:rsid w:val="00B0245E"/>
    <w:rsid w:val="00B04148"/>
    <w:rsid w:val="00B04CE6"/>
    <w:rsid w:val="00B05455"/>
    <w:rsid w:val="00B05582"/>
    <w:rsid w:val="00B0684D"/>
    <w:rsid w:val="00B072A9"/>
    <w:rsid w:val="00B07615"/>
    <w:rsid w:val="00B07810"/>
    <w:rsid w:val="00B11806"/>
    <w:rsid w:val="00B1195C"/>
    <w:rsid w:val="00B15861"/>
    <w:rsid w:val="00B2022D"/>
    <w:rsid w:val="00B205A2"/>
    <w:rsid w:val="00B233FE"/>
    <w:rsid w:val="00B2524C"/>
    <w:rsid w:val="00B25E5B"/>
    <w:rsid w:val="00B301E9"/>
    <w:rsid w:val="00B30DCA"/>
    <w:rsid w:val="00B32507"/>
    <w:rsid w:val="00B347F2"/>
    <w:rsid w:val="00B361C4"/>
    <w:rsid w:val="00B3636D"/>
    <w:rsid w:val="00B40D87"/>
    <w:rsid w:val="00B4139A"/>
    <w:rsid w:val="00B47A74"/>
    <w:rsid w:val="00B50495"/>
    <w:rsid w:val="00B51EAF"/>
    <w:rsid w:val="00B5368D"/>
    <w:rsid w:val="00B5373A"/>
    <w:rsid w:val="00B54F46"/>
    <w:rsid w:val="00B6080B"/>
    <w:rsid w:val="00B60F21"/>
    <w:rsid w:val="00B63DCE"/>
    <w:rsid w:val="00B6445D"/>
    <w:rsid w:val="00B659CE"/>
    <w:rsid w:val="00B66E2B"/>
    <w:rsid w:val="00B715A5"/>
    <w:rsid w:val="00B733D4"/>
    <w:rsid w:val="00B740AF"/>
    <w:rsid w:val="00B742E5"/>
    <w:rsid w:val="00B774F9"/>
    <w:rsid w:val="00B77B44"/>
    <w:rsid w:val="00B80BD1"/>
    <w:rsid w:val="00B823CD"/>
    <w:rsid w:val="00B84C62"/>
    <w:rsid w:val="00B8546C"/>
    <w:rsid w:val="00B87CBC"/>
    <w:rsid w:val="00B9057A"/>
    <w:rsid w:val="00B91833"/>
    <w:rsid w:val="00B927A7"/>
    <w:rsid w:val="00B9400D"/>
    <w:rsid w:val="00B96FD7"/>
    <w:rsid w:val="00B97110"/>
    <w:rsid w:val="00BA0B50"/>
    <w:rsid w:val="00BA28F9"/>
    <w:rsid w:val="00BA29E1"/>
    <w:rsid w:val="00BA2AA3"/>
    <w:rsid w:val="00BA550E"/>
    <w:rsid w:val="00BA7551"/>
    <w:rsid w:val="00BB00B2"/>
    <w:rsid w:val="00BB1784"/>
    <w:rsid w:val="00BB32B3"/>
    <w:rsid w:val="00BB4E64"/>
    <w:rsid w:val="00BB59F2"/>
    <w:rsid w:val="00BB6BD1"/>
    <w:rsid w:val="00BC142D"/>
    <w:rsid w:val="00BC16A9"/>
    <w:rsid w:val="00BC1D4A"/>
    <w:rsid w:val="00BC1E36"/>
    <w:rsid w:val="00BC2B57"/>
    <w:rsid w:val="00BC4276"/>
    <w:rsid w:val="00BC526F"/>
    <w:rsid w:val="00BC57AB"/>
    <w:rsid w:val="00BC605B"/>
    <w:rsid w:val="00BC6EC3"/>
    <w:rsid w:val="00BC6EDB"/>
    <w:rsid w:val="00BC74DC"/>
    <w:rsid w:val="00BC7D49"/>
    <w:rsid w:val="00BD0694"/>
    <w:rsid w:val="00BD0A4D"/>
    <w:rsid w:val="00BD1157"/>
    <w:rsid w:val="00BD1827"/>
    <w:rsid w:val="00BD5398"/>
    <w:rsid w:val="00BD6796"/>
    <w:rsid w:val="00BE06DB"/>
    <w:rsid w:val="00BE5BA8"/>
    <w:rsid w:val="00BE74D3"/>
    <w:rsid w:val="00BE7E9C"/>
    <w:rsid w:val="00BF229D"/>
    <w:rsid w:val="00BF252C"/>
    <w:rsid w:val="00BF3616"/>
    <w:rsid w:val="00BF47A5"/>
    <w:rsid w:val="00BF71CA"/>
    <w:rsid w:val="00C00803"/>
    <w:rsid w:val="00C02704"/>
    <w:rsid w:val="00C02C8C"/>
    <w:rsid w:val="00C02EBA"/>
    <w:rsid w:val="00C04776"/>
    <w:rsid w:val="00C05EA8"/>
    <w:rsid w:val="00C07BB3"/>
    <w:rsid w:val="00C10FDF"/>
    <w:rsid w:val="00C115A0"/>
    <w:rsid w:val="00C23906"/>
    <w:rsid w:val="00C24749"/>
    <w:rsid w:val="00C24BFE"/>
    <w:rsid w:val="00C24E14"/>
    <w:rsid w:val="00C254AA"/>
    <w:rsid w:val="00C312F4"/>
    <w:rsid w:val="00C32524"/>
    <w:rsid w:val="00C32BC5"/>
    <w:rsid w:val="00C3427C"/>
    <w:rsid w:val="00C422A1"/>
    <w:rsid w:val="00C43F9E"/>
    <w:rsid w:val="00C44860"/>
    <w:rsid w:val="00C448F9"/>
    <w:rsid w:val="00C44D00"/>
    <w:rsid w:val="00C513B4"/>
    <w:rsid w:val="00C5339C"/>
    <w:rsid w:val="00C545E1"/>
    <w:rsid w:val="00C55040"/>
    <w:rsid w:val="00C557A6"/>
    <w:rsid w:val="00C564D5"/>
    <w:rsid w:val="00C57731"/>
    <w:rsid w:val="00C62A32"/>
    <w:rsid w:val="00C62B25"/>
    <w:rsid w:val="00C63CD2"/>
    <w:rsid w:val="00C66E73"/>
    <w:rsid w:val="00C67738"/>
    <w:rsid w:val="00C70C42"/>
    <w:rsid w:val="00C713B8"/>
    <w:rsid w:val="00C719B7"/>
    <w:rsid w:val="00C7304A"/>
    <w:rsid w:val="00C735E2"/>
    <w:rsid w:val="00C73FA7"/>
    <w:rsid w:val="00C7534A"/>
    <w:rsid w:val="00C76F2C"/>
    <w:rsid w:val="00C827CC"/>
    <w:rsid w:val="00C83292"/>
    <w:rsid w:val="00C834D6"/>
    <w:rsid w:val="00C90576"/>
    <w:rsid w:val="00C92D87"/>
    <w:rsid w:val="00C938F0"/>
    <w:rsid w:val="00C93CBD"/>
    <w:rsid w:val="00C97A57"/>
    <w:rsid w:val="00CA130E"/>
    <w:rsid w:val="00CA2C10"/>
    <w:rsid w:val="00CA2F60"/>
    <w:rsid w:val="00CA3193"/>
    <w:rsid w:val="00CA5EC9"/>
    <w:rsid w:val="00CA6B63"/>
    <w:rsid w:val="00CA786A"/>
    <w:rsid w:val="00CB2109"/>
    <w:rsid w:val="00CB2439"/>
    <w:rsid w:val="00CB6A57"/>
    <w:rsid w:val="00CB7D91"/>
    <w:rsid w:val="00CC2AAF"/>
    <w:rsid w:val="00CC4B36"/>
    <w:rsid w:val="00CC5EBD"/>
    <w:rsid w:val="00CC6E01"/>
    <w:rsid w:val="00CD0240"/>
    <w:rsid w:val="00CD3084"/>
    <w:rsid w:val="00CD4F5D"/>
    <w:rsid w:val="00CE093F"/>
    <w:rsid w:val="00CE31CB"/>
    <w:rsid w:val="00CE350A"/>
    <w:rsid w:val="00CE3F71"/>
    <w:rsid w:val="00CE41E8"/>
    <w:rsid w:val="00CE50B8"/>
    <w:rsid w:val="00CE58A7"/>
    <w:rsid w:val="00CE5B1A"/>
    <w:rsid w:val="00CE6504"/>
    <w:rsid w:val="00CE6604"/>
    <w:rsid w:val="00CE6B8E"/>
    <w:rsid w:val="00CF0434"/>
    <w:rsid w:val="00CF146E"/>
    <w:rsid w:val="00CF25B1"/>
    <w:rsid w:val="00CF63E2"/>
    <w:rsid w:val="00D0026B"/>
    <w:rsid w:val="00D005B7"/>
    <w:rsid w:val="00D006BE"/>
    <w:rsid w:val="00D00F94"/>
    <w:rsid w:val="00D02303"/>
    <w:rsid w:val="00D04336"/>
    <w:rsid w:val="00D04A16"/>
    <w:rsid w:val="00D05CA0"/>
    <w:rsid w:val="00D06DCA"/>
    <w:rsid w:val="00D12117"/>
    <w:rsid w:val="00D14E3A"/>
    <w:rsid w:val="00D16BD9"/>
    <w:rsid w:val="00D206E4"/>
    <w:rsid w:val="00D222D6"/>
    <w:rsid w:val="00D23F8B"/>
    <w:rsid w:val="00D24374"/>
    <w:rsid w:val="00D25A5B"/>
    <w:rsid w:val="00D26725"/>
    <w:rsid w:val="00D26EAE"/>
    <w:rsid w:val="00D279F7"/>
    <w:rsid w:val="00D27AEB"/>
    <w:rsid w:val="00D27BFC"/>
    <w:rsid w:val="00D30894"/>
    <w:rsid w:val="00D32C7F"/>
    <w:rsid w:val="00D33A5F"/>
    <w:rsid w:val="00D362FA"/>
    <w:rsid w:val="00D370F5"/>
    <w:rsid w:val="00D371C2"/>
    <w:rsid w:val="00D402B8"/>
    <w:rsid w:val="00D41BD7"/>
    <w:rsid w:val="00D42351"/>
    <w:rsid w:val="00D423A2"/>
    <w:rsid w:val="00D42A95"/>
    <w:rsid w:val="00D42DBF"/>
    <w:rsid w:val="00D430EE"/>
    <w:rsid w:val="00D4496E"/>
    <w:rsid w:val="00D45682"/>
    <w:rsid w:val="00D47968"/>
    <w:rsid w:val="00D47F89"/>
    <w:rsid w:val="00D51525"/>
    <w:rsid w:val="00D524CA"/>
    <w:rsid w:val="00D53586"/>
    <w:rsid w:val="00D54FB3"/>
    <w:rsid w:val="00D55A48"/>
    <w:rsid w:val="00D61AAB"/>
    <w:rsid w:val="00D62455"/>
    <w:rsid w:val="00D6561F"/>
    <w:rsid w:val="00D74F51"/>
    <w:rsid w:val="00D77C83"/>
    <w:rsid w:val="00D8061F"/>
    <w:rsid w:val="00D80ED6"/>
    <w:rsid w:val="00D81639"/>
    <w:rsid w:val="00D825DB"/>
    <w:rsid w:val="00D82AE3"/>
    <w:rsid w:val="00D82C96"/>
    <w:rsid w:val="00D83CC2"/>
    <w:rsid w:val="00D86CAB"/>
    <w:rsid w:val="00D86DAD"/>
    <w:rsid w:val="00D90407"/>
    <w:rsid w:val="00D945AB"/>
    <w:rsid w:val="00D95A34"/>
    <w:rsid w:val="00D9716F"/>
    <w:rsid w:val="00D971C6"/>
    <w:rsid w:val="00DA04BA"/>
    <w:rsid w:val="00DA0628"/>
    <w:rsid w:val="00DA3164"/>
    <w:rsid w:val="00DA4167"/>
    <w:rsid w:val="00DA42B7"/>
    <w:rsid w:val="00DA4481"/>
    <w:rsid w:val="00DA4A29"/>
    <w:rsid w:val="00DA7642"/>
    <w:rsid w:val="00DB09A5"/>
    <w:rsid w:val="00DB2164"/>
    <w:rsid w:val="00DB2852"/>
    <w:rsid w:val="00DB4208"/>
    <w:rsid w:val="00DB6383"/>
    <w:rsid w:val="00DB769E"/>
    <w:rsid w:val="00DC01A4"/>
    <w:rsid w:val="00DC0392"/>
    <w:rsid w:val="00DC0724"/>
    <w:rsid w:val="00DC0FA7"/>
    <w:rsid w:val="00DC11D2"/>
    <w:rsid w:val="00DC5A6F"/>
    <w:rsid w:val="00DC770C"/>
    <w:rsid w:val="00DD07E7"/>
    <w:rsid w:val="00DD09C8"/>
    <w:rsid w:val="00DD0CC9"/>
    <w:rsid w:val="00DD473B"/>
    <w:rsid w:val="00DD6600"/>
    <w:rsid w:val="00DE1614"/>
    <w:rsid w:val="00DE161F"/>
    <w:rsid w:val="00DE36FC"/>
    <w:rsid w:val="00DE4ECA"/>
    <w:rsid w:val="00DE54C0"/>
    <w:rsid w:val="00DE692C"/>
    <w:rsid w:val="00DF01B4"/>
    <w:rsid w:val="00DF075A"/>
    <w:rsid w:val="00DF15C0"/>
    <w:rsid w:val="00DF3726"/>
    <w:rsid w:val="00DF3E26"/>
    <w:rsid w:val="00DF464B"/>
    <w:rsid w:val="00DF4CEB"/>
    <w:rsid w:val="00DF5BCC"/>
    <w:rsid w:val="00DF62B0"/>
    <w:rsid w:val="00DF64BF"/>
    <w:rsid w:val="00DF65E8"/>
    <w:rsid w:val="00DF6E1A"/>
    <w:rsid w:val="00E00685"/>
    <w:rsid w:val="00E02A11"/>
    <w:rsid w:val="00E05CEC"/>
    <w:rsid w:val="00E062B2"/>
    <w:rsid w:val="00E06CE4"/>
    <w:rsid w:val="00E071CE"/>
    <w:rsid w:val="00E0788B"/>
    <w:rsid w:val="00E07ABD"/>
    <w:rsid w:val="00E127B8"/>
    <w:rsid w:val="00E13726"/>
    <w:rsid w:val="00E13D95"/>
    <w:rsid w:val="00E14B27"/>
    <w:rsid w:val="00E15FBB"/>
    <w:rsid w:val="00E17EF0"/>
    <w:rsid w:val="00E20F4B"/>
    <w:rsid w:val="00E219EC"/>
    <w:rsid w:val="00E21B6C"/>
    <w:rsid w:val="00E235C6"/>
    <w:rsid w:val="00E23B74"/>
    <w:rsid w:val="00E25C63"/>
    <w:rsid w:val="00E25F75"/>
    <w:rsid w:val="00E263A4"/>
    <w:rsid w:val="00E273D1"/>
    <w:rsid w:val="00E30DCC"/>
    <w:rsid w:val="00E30ED1"/>
    <w:rsid w:val="00E33946"/>
    <w:rsid w:val="00E3396C"/>
    <w:rsid w:val="00E34DCB"/>
    <w:rsid w:val="00E357E0"/>
    <w:rsid w:val="00E378B1"/>
    <w:rsid w:val="00E40D2E"/>
    <w:rsid w:val="00E42B9C"/>
    <w:rsid w:val="00E43FA2"/>
    <w:rsid w:val="00E44648"/>
    <w:rsid w:val="00E45410"/>
    <w:rsid w:val="00E46481"/>
    <w:rsid w:val="00E5073A"/>
    <w:rsid w:val="00E54AD3"/>
    <w:rsid w:val="00E559C2"/>
    <w:rsid w:val="00E55FAE"/>
    <w:rsid w:val="00E61FA2"/>
    <w:rsid w:val="00E631CF"/>
    <w:rsid w:val="00E6729A"/>
    <w:rsid w:val="00E711F4"/>
    <w:rsid w:val="00E727EA"/>
    <w:rsid w:val="00E72F18"/>
    <w:rsid w:val="00E73305"/>
    <w:rsid w:val="00E73437"/>
    <w:rsid w:val="00E77E9A"/>
    <w:rsid w:val="00E80A11"/>
    <w:rsid w:val="00E80D3A"/>
    <w:rsid w:val="00E8183F"/>
    <w:rsid w:val="00E81A63"/>
    <w:rsid w:val="00E82484"/>
    <w:rsid w:val="00E82580"/>
    <w:rsid w:val="00E8353C"/>
    <w:rsid w:val="00E906CA"/>
    <w:rsid w:val="00E90B0A"/>
    <w:rsid w:val="00E92721"/>
    <w:rsid w:val="00E9487E"/>
    <w:rsid w:val="00E95A0B"/>
    <w:rsid w:val="00EA1203"/>
    <w:rsid w:val="00EA38AF"/>
    <w:rsid w:val="00EA6809"/>
    <w:rsid w:val="00EA7381"/>
    <w:rsid w:val="00EB0650"/>
    <w:rsid w:val="00EB31A1"/>
    <w:rsid w:val="00EB328F"/>
    <w:rsid w:val="00EB343C"/>
    <w:rsid w:val="00EB4818"/>
    <w:rsid w:val="00EB4DB0"/>
    <w:rsid w:val="00EC02C6"/>
    <w:rsid w:val="00EC0613"/>
    <w:rsid w:val="00EC19A6"/>
    <w:rsid w:val="00EC2767"/>
    <w:rsid w:val="00EC34C9"/>
    <w:rsid w:val="00EC50D3"/>
    <w:rsid w:val="00EC57C2"/>
    <w:rsid w:val="00ED032A"/>
    <w:rsid w:val="00ED3144"/>
    <w:rsid w:val="00ED3E6C"/>
    <w:rsid w:val="00ED4A47"/>
    <w:rsid w:val="00ED6C8F"/>
    <w:rsid w:val="00EE0074"/>
    <w:rsid w:val="00EE00AF"/>
    <w:rsid w:val="00EE08D8"/>
    <w:rsid w:val="00EE1DB8"/>
    <w:rsid w:val="00EE3F3E"/>
    <w:rsid w:val="00EE4D77"/>
    <w:rsid w:val="00EE51BD"/>
    <w:rsid w:val="00EE54F2"/>
    <w:rsid w:val="00EF0164"/>
    <w:rsid w:val="00EF2C8F"/>
    <w:rsid w:val="00EF499D"/>
    <w:rsid w:val="00EF5F7D"/>
    <w:rsid w:val="00EF6D42"/>
    <w:rsid w:val="00EF7418"/>
    <w:rsid w:val="00F00E4D"/>
    <w:rsid w:val="00F01B8B"/>
    <w:rsid w:val="00F060B1"/>
    <w:rsid w:val="00F10A30"/>
    <w:rsid w:val="00F11EB8"/>
    <w:rsid w:val="00F14898"/>
    <w:rsid w:val="00F1501C"/>
    <w:rsid w:val="00F153C9"/>
    <w:rsid w:val="00F15DD7"/>
    <w:rsid w:val="00F17AEF"/>
    <w:rsid w:val="00F17F97"/>
    <w:rsid w:val="00F23A95"/>
    <w:rsid w:val="00F23B94"/>
    <w:rsid w:val="00F23FBD"/>
    <w:rsid w:val="00F26303"/>
    <w:rsid w:val="00F26C00"/>
    <w:rsid w:val="00F31140"/>
    <w:rsid w:val="00F32DC7"/>
    <w:rsid w:val="00F34156"/>
    <w:rsid w:val="00F3424F"/>
    <w:rsid w:val="00F34FD3"/>
    <w:rsid w:val="00F3535B"/>
    <w:rsid w:val="00F36050"/>
    <w:rsid w:val="00F36A39"/>
    <w:rsid w:val="00F375DB"/>
    <w:rsid w:val="00F3764B"/>
    <w:rsid w:val="00F40624"/>
    <w:rsid w:val="00F4104B"/>
    <w:rsid w:val="00F41CA1"/>
    <w:rsid w:val="00F4537F"/>
    <w:rsid w:val="00F51D61"/>
    <w:rsid w:val="00F52741"/>
    <w:rsid w:val="00F529E9"/>
    <w:rsid w:val="00F52FD7"/>
    <w:rsid w:val="00F56DE3"/>
    <w:rsid w:val="00F57E75"/>
    <w:rsid w:val="00F612DA"/>
    <w:rsid w:val="00F61E03"/>
    <w:rsid w:val="00F61F29"/>
    <w:rsid w:val="00F6364A"/>
    <w:rsid w:val="00F6542B"/>
    <w:rsid w:val="00F658E2"/>
    <w:rsid w:val="00F665DF"/>
    <w:rsid w:val="00F7023D"/>
    <w:rsid w:val="00F76193"/>
    <w:rsid w:val="00F7640B"/>
    <w:rsid w:val="00F83CCE"/>
    <w:rsid w:val="00F84383"/>
    <w:rsid w:val="00F84D09"/>
    <w:rsid w:val="00F85E70"/>
    <w:rsid w:val="00F90FCF"/>
    <w:rsid w:val="00F91157"/>
    <w:rsid w:val="00F921BD"/>
    <w:rsid w:val="00F95E93"/>
    <w:rsid w:val="00F96E67"/>
    <w:rsid w:val="00FA07C3"/>
    <w:rsid w:val="00FA4DA5"/>
    <w:rsid w:val="00FA5A51"/>
    <w:rsid w:val="00FA698E"/>
    <w:rsid w:val="00FA7759"/>
    <w:rsid w:val="00FA78D0"/>
    <w:rsid w:val="00FA7AC5"/>
    <w:rsid w:val="00FB668D"/>
    <w:rsid w:val="00FB6BD2"/>
    <w:rsid w:val="00FB7B85"/>
    <w:rsid w:val="00FB7E0E"/>
    <w:rsid w:val="00FC41CE"/>
    <w:rsid w:val="00FC545F"/>
    <w:rsid w:val="00FC66F0"/>
    <w:rsid w:val="00FD34AD"/>
    <w:rsid w:val="00FD4CB1"/>
    <w:rsid w:val="00FD52BB"/>
    <w:rsid w:val="00FD567B"/>
    <w:rsid w:val="00FD5C8E"/>
    <w:rsid w:val="00FD5DE1"/>
    <w:rsid w:val="00FD632B"/>
    <w:rsid w:val="00FD68F1"/>
    <w:rsid w:val="00FD71F8"/>
    <w:rsid w:val="00FD7BF0"/>
    <w:rsid w:val="00FE1EBF"/>
    <w:rsid w:val="00FE2CE7"/>
    <w:rsid w:val="00FE5D60"/>
    <w:rsid w:val="00FE7EFC"/>
    <w:rsid w:val="00FF13FA"/>
    <w:rsid w:val="00FF28FC"/>
    <w:rsid w:val="00FF311F"/>
    <w:rsid w:val="00FF6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99"/>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paragraph" w:styleId="BodyText">
    <w:name w:val="Body Text"/>
    <w:basedOn w:val="Normal"/>
    <w:link w:val="BodyTextChar"/>
    <w:uiPriority w:val="1"/>
    <w:qFormat/>
    <w:rsid w:val="00DF65E8"/>
    <w:pPr>
      <w:widowControl w:val="0"/>
      <w:autoSpaceDE w:val="0"/>
      <w:autoSpaceDN w:val="0"/>
      <w:spacing w:after="0" w:line="240" w:lineRule="auto"/>
    </w:pPr>
    <w:rPr>
      <w:rFonts w:ascii="Calibri" w:eastAsia="Calibri" w:hAnsi="Calibri" w:cs="Calibri"/>
      <w:b/>
      <w:bCs/>
      <w:kern w:val="0"/>
      <w14:ligatures w14:val="none"/>
    </w:rPr>
  </w:style>
  <w:style w:type="character" w:customStyle="1" w:styleId="BodyTextChar">
    <w:name w:val="Body Text Char"/>
    <w:basedOn w:val="DefaultParagraphFont"/>
    <w:link w:val="BodyText"/>
    <w:uiPriority w:val="1"/>
    <w:rsid w:val="00DF65E8"/>
    <w:rPr>
      <w:rFonts w:ascii="Calibri" w:eastAsia="Calibri" w:hAnsi="Calibri" w:cs="Calibri"/>
      <w:b/>
      <w:bCs/>
      <w:kern w:val="0"/>
      <w14:ligatures w14:val="none"/>
    </w:rPr>
  </w:style>
  <w:style w:type="paragraph" w:styleId="Revision">
    <w:name w:val="Revision"/>
    <w:hidden/>
    <w:uiPriority w:val="99"/>
    <w:semiHidden/>
    <w:rsid w:val="00AB6333"/>
    <w:pPr>
      <w:spacing w:after="0" w:line="240" w:lineRule="auto"/>
    </w:pPr>
  </w:style>
  <w:style w:type="paragraph" w:styleId="CommentText">
    <w:name w:val="annotation text"/>
    <w:basedOn w:val="Normal"/>
    <w:link w:val="CommentTextChar"/>
    <w:uiPriority w:val="99"/>
    <w:unhideWhenUsed/>
    <w:rsid w:val="00E72F18"/>
    <w:pPr>
      <w:spacing w:line="240" w:lineRule="auto"/>
    </w:pPr>
    <w:rPr>
      <w:sz w:val="20"/>
      <w:szCs w:val="20"/>
    </w:rPr>
  </w:style>
  <w:style w:type="character" w:customStyle="1" w:styleId="CommentTextChar">
    <w:name w:val="Comment Text Char"/>
    <w:basedOn w:val="DefaultParagraphFont"/>
    <w:link w:val="CommentText"/>
    <w:uiPriority w:val="99"/>
    <w:rsid w:val="00E72F18"/>
    <w:rPr>
      <w:sz w:val="20"/>
      <w:szCs w:val="20"/>
    </w:rPr>
  </w:style>
  <w:style w:type="paragraph" w:styleId="CommentSubject">
    <w:name w:val="annotation subject"/>
    <w:basedOn w:val="CommentText"/>
    <w:next w:val="CommentText"/>
    <w:link w:val="CommentSubjectChar"/>
    <w:uiPriority w:val="99"/>
    <w:semiHidden/>
    <w:unhideWhenUsed/>
    <w:rsid w:val="00E72F18"/>
    <w:rPr>
      <w:b/>
      <w:bCs/>
    </w:rPr>
  </w:style>
  <w:style w:type="character" w:customStyle="1" w:styleId="CommentSubjectChar">
    <w:name w:val="Comment Subject Char"/>
    <w:basedOn w:val="CommentTextChar"/>
    <w:link w:val="CommentSubject"/>
    <w:uiPriority w:val="99"/>
    <w:semiHidden/>
    <w:rsid w:val="00E72F18"/>
    <w:rPr>
      <w:b/>
      <w:bCs/>
      <w:sz w:val="20"/>
      <w:szCs w:val="20"/>
    </w:rPr>
  </w:style>
  <w:style w:type="character" w:styleId="Mention">
    <w:name w:val="Mention"/>
    <w:basedOn w:val="DefaultParagraphFont"/>
    <w:uiPriority w:val="99"/>
    <w:unhideWhenUsed/>
    <w:rsid w:val="00E72F18"/>
    <w:rPr>
      <w:color w:val="2B579A"/>
      <w:shd w:val="clear" w:color="auto" w:fill="E1DFDD"/>
    </w:rPr>
  </w:style>
  <w:style w:type="paragraph" w:styleId="NoSpacing">
    <w:name w:val="No Spacing"/>
    <w:uiPriority w:val="1"/>
    <w:qFormat/>
    <w:rsid w:val="000B0025"/>
    <w:pPr>
      <w:spacing w:after="0" w:line="240" w:lineRule="auto"/>
    </w:pPr>
    <w:rPr>
      <w:rFonts w:asciiTheme="majorHAnsi" w:eastAsiaTheme="minorEastAsia" w:hAnsiTheme="majorHAnsi"/>
      <w:kern w:val="0"/>
      <w:szCs w:val="24"/>
      <w:lang w:val="en-AU"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741415764">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www.agra.org" TargetMode="External"/><Relationship Id="rId17" Type="http://schemas.microsoft.com/office/2019/05/relationships/documenttasks" Target="documenttasks/documenttasks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cruit@agra.org"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E6E2E50-2BC9-4DB8-AFF2-31C84E7653EC}">
    <t:Anchor>
      <t:Comment id="895431705"/>
    </t:Anchor>
    <t:History>
      <t:Event id="{4118070C-0AAF-4B45-B2B3-AF4B3CA814A4}" time="2026-01-22T06:14:38.345Z">
        <t:Attribution userId="S::AAhiaku@agra.org::d0a22b4b-f6fa-40b7-a226-ec3465d7ce49" userProvider="AD" userName="Ahiaku, Andrews"/>
        <t:Anchor>
          <t:Comment id="895431705"/>
        </t:Anchor>
        <t:Create/>
      </t:Event>
      <t:Event id="{8F6271B3-E913-42EF-ACBE-C6B264601B58}" time="2026-01-22T06:14:38.345Z">
        <t:Attribution userId="S::AAhiaku@agra.org::d0a22b4b-f6fa-40b7-a226-ec3465d7ce49" userProvider="AD" userName="Ahiaku, Andrews"/>
        <t:Anchor>
          <t:Comment id="895431705"/>
        </t:Anchor>
        <t:Assign userId="S::fmuganda@agra.org::df842509-9707-48d5-88c8-33a90e88b1ed" userProvider="AD" userName="Muganda, Flora"/>
      </t:Event>
      <t:Event id="{9102B004-45B4-45E4-8624-ED6D7D5E8988}" time="2026-01-22T06:14:38.345Z">
        <t:Attribution userId="S::AAhiaku@agra.org::d0a22b4b-f6fa-40b7-a226-ec3465d7ce49" userProvider="AD" userName="Ahiaku, Andrews"/>
        <t:Anchor>
          <t:Comment id="895431705"/>
        </t:Anchor>
        <t:SetTitle title="@Muganda, Flora The fresh advert should be open to all nationals in all AGRA focus countries as a local hire. This shall mean that anyone from the 12 AGRA focus countries can apply. "/>
      </t:Event>
      <t:Event id="{D4827D78-349E-4CE0-98D7-FA00902F5740}" time="2026-01-22T06:15:18.087Z">
        <t:Attribution userId="S::AAhiaku@agra.org::d0a22b4b-f6fa-40b7-a226-ec3465d7ce49" userProvider="AD" userName="Ahiaku, Andrew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1034</Words>
  <Characters>6790</Characters>
  <Application>Microsoft Office Word</Application>
  <DocSecurity>0</DocSecurity>
  <Lines>115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Elmi, Mohamed</cp:lastModifiedBy>
  <cp:revision>3</cp:revision>
  <cp:lastPrinted>2023-09-27T15:22:00Z</cp:lastPrinted>
  <dcterms:created xsi:type="dcterms:W3CDTF">2026-04-24T11:50:00Z</dcterms:created>
  <dcterms:modified xsi:type="dcterms:W3CDTF">2026-04-24T11:50:00Z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